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0D" w:rsidRDefault="0090640D" w:rsidP="0090640D">
      <w:pPr>
        <w:spacing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ООО </w:t>
      </w:r>
    </w:p>
    <w:p w:rsidR="0090640D" w:rsidRDefault="0090640D" w:rsidP="0090640D">
      <w:pPr>
        <w:spacing w:afterAutospacing="0"/>
        <w:jc w:val="right"/>
        <w:rPr>
          <w:rFonts w:cstheme="minorHAnsi"/>
          <w:sz w:val="28"/>
          <w:szCs w:val="28"/>
        </w:rPr>
      </w:pPr>
      <w:bookmarkStart w:id="0" w:name="_GoBack"/>
      <w:bookmarkEnd w:id="0"/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063FF5" w:rsidRDefault="0090640D" w:rsidP="0090640D">
      <w:pPr>
        <w:adjustRightInd w:val="0"/>
        <w:spacing w:afterAutospacing="0"/>
        <w:ind w:firstLine="54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90640D" w:rsidRPr="005503BE" w:rsidRDefault="0090640D" w:rsidP="0090640D">
      <w:pPr>
        <w:adjustRightInd w:val="0"/>
        <w:spacing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C81B85" w:rsidRPr="00C81B85" w:rsidRDefault="00063FF5" w:rsidP="0090640D">
      <w:pPr>
        <w:adjustRightInd w:val="0"/>
        <w:spacing w:afterAutospacing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5503BE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5503BE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Pr="005503BE">
        <w:rPr>
          <w:rFonts w:cstheme="minorHAnsi"/>
          <w:b/>
          <w:sz w:val="28"/>
          <w:szCs w:val="28"/>
        </w:rPr>
        <w:t>"История"</w:t>
      </w:r>
    </w:p>
    <w:p w:rsidR="00063FF5" w:rsidRDefault="00063FF5" w:rsidP="00C81B85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5503BE">
        <w:rPr>
          <w:rFonts w:cstheme="minorHAnsi"/>
          <w:b/>
          <w:sz w:val="28"/>
          <w:szCs w:val="28"/>
        </w:rPr>
        <w:t>Аннотация к рабочей программе</w:t>
      </w:r>
      <w:r w:rsidR="00C81B85">
        <w:rPr>
          <w:rFonts w:cstheme="minorHAnsi"/>
          <w:b/>
          <w:sz w:val="28"/>
          <w:szCs w:val="28"/>
        </w:rPr>
        <w:t xml:space="preserve"> </w:t>
      </w:r>
      <w:r w:rsidRPr="005503BE">
        <w:rPr>
          <w:rFonts w:cstheme="minorHAnsi"/>
          <w:b/>
          <w:sz w:val="28"/>
          <w:szCs w:val="28"/>
        </w:rPr>
        <w:t xml:space="preserve">учебного предмета </w:t>
      </w:r>
      <w:r w:rsidRPr="005503BE">
        <w:rPr>
          <w:rFonts w:cstheme="minorHAnsi"/>
          <w:sz w:val="28"/>
          <w:szCs w:val="28"/>
        </w:rPr>
        <w:t>"</w:t>
      </w:r>
      <w:r w:rsidRPr="005503BE">
        <w:rPr>
          <w:rFonts w:cstheme="minorHAnsi"/>
          <w:b/>
          <w:sz w:val="28"/>
          <w:szCs w:val="28"/>
        </w:rPr>
        <w:t>История"</w:t>
      </w:r>
    </w:p>
    <w:p w:rsidR="00C81B85" w:rsidRPr="00C81B85" w:rsidRDefault="00C81B85" w:rsidP="00C81B85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</w:p>
    <w:p w:rsidR="00063FF5" w:rsidRPr="00C81B85" w:rsidRDefault="00063FF5" w:rsidP="001C1B75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C81B85">
        <w:rPr>
          <w:rFonts w:cstheme="minorHAnsi"/>
          <w:sz w:val="28"/>
          <w:szCs w:val="28"/>
        </w:rPr>
        <w:t>Рабочая программа учебного предмета "История" обязательной предметной области "Общественно-научные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C81B85">
        <w:rPr>
          <w:rStyle w:val="a9"/>
          <w:rFonts w:cstheme="minorHAnsi"/>
          <w:sz w:val="28"/>
          <w:szCs w:val="28"/>
        </w:rPr>
        <w:footnoteReference w:id="1"/>
      </w:r>
      <w:r w:rsidRPr="00C81B85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ООО) и реализуется </w:t>
      </w:r>
      <w:r w:rsidR="00C81B85">
        <w:rPr>
          <w:rFonts w:cstheme="minorHAnsi"/>
          <w:sz w:val="28"/>
          <w:szCs w:val="28"/>
        </w:rPr>
        <w:t>5</w:t>
      </w:r>
      <w:r w:rsidRPr="00C81B85">
        <w:rPr>
          <w:rFonts w:cstheme="minorHAnsi"/>
          <w:sz w:val="28"/>
          <w:szCs w:val="28"/>
        </w:rPr>
        <w:t xml:space="preserve"> </w:t>
      </w:r>
      <w:r w:rsidR="00C81B85">
        <w:rPr>
          <w:rFonts w:cstheme="minorHAnsi"/>
          <w:sz w:val="28"/>
          <w:szCs w:val="28"/>
        </w:rPr>
        <w:t>лет</w:t>
      </w:r>
      <w:r w:rsidRPr="00C81B85">
        <w:rPr>
          <w:rFonts w:cstheme="minorHAnsi"/>
          <w:sz w:val="28"/>
          <w:szCs w:val="28"/>
        </w:rPr>
        <w:t xml:space="preserve"> с </w:t>
      </w:r>
      <w:r w:rsidR="00C81B85">
        <w:rPr>
          <w:rFonts w:cstheme="minorHAnsi"/>
          <w:sz w:val="28"/>
          <w:szCs w:val="28"/>
        </w:rPr>
        <w:t>5</w:t>
      </w:r>
      <w:r w:rsidRPr="00C81B85">
        <w:rPr>
          <w:rFonts w:cstheme="minorHAnsi"/>
          <w:sz w:val="28"/>
          <w:szCs w:val="28"/>
        </w:rPr>
        <w:t xml:space="preserve">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063FF5" w:rsidRPr="00C81B85" w:rsidRDefault="00063FF5" w:rsidP="001C1B75">
      <w:pPr>
        <w:spacing w:line="276" w:lineRule="auto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C81B85">
        <w:rPr>
          <w:rFonts w:cstheme="minorHAnsi"/>
          <w:sz w:val="28"/>
          <w:szCs w:val="28"/>
        </w:rPr>
        <w:t xml:space="preserve">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</w:t>
      </w:r>
      <w:r w:rsidR="00C81B85">
        <w:rPr>
          <w:rFonts w:cstheme="minorHAnsi"/>
          <w:sz w:val="28"/>
          <w:szCs w:val="28"/>
        </w:rPr>
        <w:t>данному</w:t>
      </w:r>
      <w:r w:rsidRPr="00C81B85">
        <w:rPr>
          <w:rFonts w:cstheme="minorHAnsi"/>
          <w:sz w:val="28"/>
          <w:szCs w:val="28"/>
        </w:rPr>
        <w:t xml:space="preserve"> учебному предмету.</w:t>
      </w:r>
    </w:p>
    <w:p w:rsidR="00063FF5" w:rsidRPr="00C81B85" w:rsidRDefault="00063FF5" w:rsidP="001C1B75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C81B85">
        <w:rPr>
          <w:rFonts w:cstheme="minorHAnsi"/>
          <w:sz w:val="28"/>
          <w:szCs w:val="28"/>
        </w:rPr>
        <w:t>Рабочая программа учебного предмета "История" является частью ООП ООО, определяющей:</w:t>
      </w:r>
    </w:p>
    <w:p w:rsidR="00063FF5" w:rsidRPr="00C81B85" w:rsidRDefault="00063FF5" w:rsidP="00C81B85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C81B85">
        <w:rPr>
          <w:rFonts w:cstheme="minorHAnsi"/>
          <w:sz w:val="28"/>
          <w:szCs w:val="28"/>
        </w:rPr>
        <w:t>- планируемые результаты освоения учебного предмета "История"</w:t>
      </w:r>
      <w:r w:rsidR="00C81B85">
        <w:rPr>
          <w:rFonts w:cstheme="minorHAnsi"/>
          <w:sz w:val="28"/>
          <w:szCs w:val="28"/>
        </w:rPr>
        <w:t>:</w:t>
      </w:r>
    </w:p>
    <w:p w:rsidR="00063FF5" w:rsidRPr="00C81B85" w:rsidRDefault="00063FF5" w:rsidP="005503BE">
      <w:pPr>
        <w:spacing w:line="276" w:lineRule="auto"/>
        <w:contextualSpacing/>
        <w:jc w:val="both"/>
        <w:rPr>
          <w:rFonts w:cstheme="minorHAnsi"/>
          <w:sz w:val="28"/>
          <w:szCs w:val="28"/>
        </w:rPr>
      </w:pPr>
      <w:r w:rsidRPr="00C81B85">
        <w:rPr>
          <w:rFonts w:cstheme="minorHAnsi"/>
          <w:sz w:val="28"/>
          <w:szCs w:val="28"/>
        </w:rPr>
        <w:t xml:space="preserve"> (личностные, </w:t>
      </w:r>
      <w:proofErr w:type="spellStart"/>
      <w:r w:rsidRPr="00C81B85">
        <w:rPr>
          <w:rFonts w:cstheme="minorHAnsi"/>
          <w:sz w:val="28"/>
          <w:szCs w:val="28"/>
        </w:rPr>
        <w:t>метапредметные</w:t>
      </w:r>
      <w:proofErr w:type="spellEnd"/>
      <w:r w:rsidRPr="00C81B85">
        <w:rPr>
          <w:rFonts w:cstheme="minorHAnsi"/>
          <w:sz w:val="28"/>
          <w:szCs w:val="28"/>
        </w:rPr>
        <w:t xml:space="preserve"> и предметные);</w:t>
      </w:r>
    </w:p>
    <w:p w:rsidR="00C81B85" w:rsidRPr="00C81B85" w:rsidRDefault="00063FF5" w:rsidP="00C81B85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C81B85">
        <w:rPr>
          <w:rFonts w:cstheme="minorHAnsi"/>
          <w:sz w:val="28"/>
          <w:szCs w:val="28"/>
        </w:rPr>
        <w:t>- содержание учебного предмета "История";</w:t>
      </w:r>
    </w:p>
    <w:p w:rsidR="00C81B85" w:rsidRPr="00C81B85" w:rsidRDefault="00C81B85" w:rsidP="00C81B85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81B85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C81B85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C81B85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r w:rsidRPr="00C81B85">
        <w:rPr>
          <w:rFonts w:ascii="Times New Roman" w:hAnsi="Times New Roman" w:cs="Times New Roman"/>
          <w:sz w:val="28"/>
          <w:szCs w:val="28"/>
        </w:rPr>
        <w:t xml:space="preserve">  </w:t>
      </w:r>
      <w:r w:rsidRPr="00C81B85">
        <w:rPr>
          <w:rFonts w:cstheme="minorHAnsi"/>
          <w:sz w:val="28"/>
          <w:szCs w:val="28"/>
        </w:rPr>
        <w:t>"</w:t>
      </w:r>
      <w:proofErr w:type="gramEnd"/>
      <w:r w:rsidRPr="00C81B85">
        <w:rPr>
          <w:rFonts w:cstheme="minorHAnsi"/>
          <w:sz w:val="28"/>
          <w:szCs w:val="28"/>
        </w:rPr>
        <w:t>История"</w:t>
      </w:r>
      <w:r>
        <w:rPr>
          <w:rFonts w:cstheme="minorHAnsi"/>
          <w:sz w:val="28"/>
          <w:szCs w:val="28"/>
        </w:rPr>
        <w:t>.</w:t>
      </w:r>
    </w:p>
    <w:p w:rsidR="00C81B85" w:rsidRDefault="00C81B85" w:rsidP="00C81B85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C81B8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 w:rsidRPr="00C81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1B85">
        <w:rPr>
          <w:rFonts w:cstheme="minorHAnsi"/>
          <w:sz w:val="28"/>
          <w:szCs w:val="28"/>
        </w:rPr>
        <w:t>"История"</w:t>
      </w:r>
    </w:p>
    <w:p w:rsidR="00C81B85" w:rsidRPr="00C81B85" w:rsidRDefault="00C81B85" w:rsidP="00C81B85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81B85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C81B85" w:rsidRDefault="00C81B85" w:rsidP="00C8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81B85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C81B85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C81B8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C81B85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C81B85" w:rsidRPr="00C81B85" w:rsidRDefault="00C81B85" w:rsidP="00C8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81B85">
        <w:rPr>
          <w:rFonts w:ascii="Times New Roman" w:hAnsi="Times New Roman" w:cs="Times New Roman"/>
          <w:b/>
          <w:sz w:val="28"/>
          <w:szCs w:val="28"/>
        </w:rPr>
        <w:t>-</w:t>
      </w:r>
      <w:r w:rsidRPr="00C81B85">
        <w:rPr>
          <w:rFonts w:ascii="Times New Roman" w:hAnsi="Times New Roman" w:cs="Times New Roman"/>
          <w:sz w:val="28"/>
          <w:szCs w:val="28"/>
        </w:rPr>
        <w:t>принята в составе ООП ООО решением педагогического совета /протокол №1 от 28.09.2023г/</w:t>
      </w:r>
    </w:p>
    <w:p w:rsidR="00063FF5" w:rsidRPr="005503BE" w:rsidRDefault="00063FF5" w:rsidP="005503BE">
      <w:pPr>
        <w:pStyle w:val="a4"/>
        <w:spacing w:line="276" w:lineRule="auto"/>
        <w:contextualSpacing/>
        <w:jc w:val="both"/>
        <w:rPr>
          <w:rFonts w:cstheme="minorHAnsi"/>
          <w:sz w:val="28"/>
          <w:szCs w:val="28"/>
          <w:u w:val="single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 xml:space="preserve"> </w:t>
      </w:r>
      <w:proofErr w:type="gramStart"/>
      <w:r w:rsidR="00992588" w:rsidRPr="005503BE">
        <w:rPr>
          <w:rFonts w:cstheme="minorHAnsi"/>
          <w:b/>
          <w:bCs/>
          <w:sz w:val="28"/>
          <w:szCs w:val="28"/>
        </w:rPr>
        <w:t>Р</w:t>
      </w:r>
      <w:r w:rsidRPr="005503BE">
        <w:rPr>
          <w:rFonts w:cstheme="minorHAnsi"/>
          <w:b/>
          <w:bCs/>
          <w:sz w:val="28"/>
          <w:szCs w:val="28"/>
        </w:rPr>
        <w:t>абочая</w:t>
      </w:r>
      <w:r w:rsidR="00992588" w:rsidRPr="005503BE">
        <w:rPr>
          <w:rFonts w:cstheme="minorHAnsi"/>
          <w:b/>
          <w:bCs/>
          <w:sz w:val="28"/>
          <w:szCs w:val="28"/>
        </w:rPr>
        <w:t xml:space="preserve"> </w:t>
      </w:r>
      <w:r w:rsidRPr="005503BE">
        <w:rPr>
          <w:rFonts w:cstheme="minorHAnsi"/>
          <w:b/>
          <w:bCs/>
          <w:sz w:val="28"/>
          <w:szCs w:val="28"/>
        </w:rPr>
        <w:t xml:space="preserve"> программа</w:t>
      </w:r>
      <w:proofErr w:type="gramEnd"/>
      <w:r w:rsidR="00992588" w:rsidRPr="005503BE">
        <w:rPr>
          <w:rFonts w:cstheme="minorHAnsi"/>
          <w:b/>
          <w:bCs/>
          <w:sz w:val="28"/>
          <w:szCs w:val="28"/>
        </w:rPr>
        <w:t xml:space="preserve"> по учебному предмету "История"</w:t>
      </w:r>
    </w:p>
    <w:p w:rsidR="00C81B85" w:rsidRPr="00C81B85" w:rsidRDefault="0001784E" w:rsidP="00C81B85">
      <w:pPr>
        <w:pStyle w:val="a6"/>
        <w:widowControl w:val="0"/>
        <w:numPr>
          <w:ilvl w:val="0"/>
          <w:numId w:val="39"/>
        </w:numPr>
        <w:autoSpaceDE w:val="0"/>
        <w:autoSpaceDN w:val="0"/>
        <w:adjustRightInd w:val="0"/>
        <w:spacing w:before="240"/>
        <w:jc w:val="both"/>
        <w:rPr>
          <w:rFonts w:cstheme="minorHAnsi"/>
          <w:sz w:val="28"/>
          <w:szCs w:val="28"/>
        </w:rPr>
      </w:pPr>
      <w:r w:rsidRPr="00C81B85">
        <w:rPr>
          <w:rFonts w:cstheme="minorHAnsi"/>
          <w:sz w:val="28"/>
          <w:szCs w:val="28"/>
        </w:rPr>
        <w:t>Федеральная рабочая программа по учебному предмету "История" (предметная область "Общественно-научные предметы") (далее соответственно - программа по истории, история) включает</w:t>
      </w:r>
      <w:r w:rsidR="00C81B85" w:rsidRPr="00C81B85">
        <w:rPr>
          <w:rFonts w:cstheme="minorHAnsi"/>
          <w:sz w:val="28"/>
          <w:szCs w:val="28"/>
        </w:rPr>
        <w:t>:</w:t>
      </w:r>
      <w:r w:rsidRPr="00C81B85">
        <w:rPr>
          <w:rFonts w:cstheme="minorHAnsi"/>
          <w:sz w:val="28"/>
          <w:szCs w:val="28"/>
        </w:rPr>
        <w:t xml:space="preserve"> </w:t>
      </w:r>
    </w:p>
    <w:p w:rsidR="00C81B85" w:rsidRDefault="00C81B85" w:rsidP="00C81B85">
      <w:pPr>
        <w:pStyle w:val="a6"/>
        <w:widowControl w:val="0"/>
        <w:autoSpaceDE w:val="0"/>
        <w:autoSpaceDN w:val="0"/>
        <w:adjustRightInd w:val="0"/>
        <w:spacing w:before="240"/>
        <w:ind w:left="94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01784E" w:rsidRPr="00C81B85">
        <w:rPr>
          <w:rFonts w:cstheme="minorHAnsi"/>
          <w:sz w:val="28"/>
          <w:szCs w:val="28"/>
        </w:rPr>
        <w:t xml:space="preserve">пояснительную записку, </w:t>
      </w:r>
    </w:p>
    <w:p w:rsidR="00C81B85" w:rsidRDefault="00C81B85" w:rsidP="00C81B85">
      <w:pPr>
        <w:pStyle w:val="a6"/>
        <w:widowControl w:val="0"/>
        <w:autoSpaceDE w:val="0"/>
        <w:autoSpaceDN w:val="0"/>
        <w:adjustRightInd w:val="0"/>
        <w:spacing w:before="240"/>
        <w:ind w:left="94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01784E" w:rsidRPr="00C81B85">
        <w:rPr>
          <w:rFonts w:cstheme="minorHAnsi"/>
          <w:sz w:val="28"/>
          <w:szCs w:val="28"/>
        </w:rPr>
        <w:t xml:space="preserve">содержание обучения, </w:t>
      </w:r>
    </w:p>
    <w:p w:rsidR="00C81B85" w:rsidRDefault="00C81B85" w:rsidP="00C81B85">
      <w:pPr>
        <w:pStyle w:val="a6"/>
        <w:widowControl w:val="0"/>
        <w:autoSpaceDE w:val="0"/>
        <w:autoSpaceDN w:val="0"/>
        <w:adjustRightInd w:val="0"/>
        <w:spacing w:before="240"/>
        <w:ind w:left="94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01784E" w:rsidRPr="00C81B85">
        <w:rPr>
          <w:rFonts w:cstheme="minorHAnsi"/>
          <w:sz w:val="28"/>
          <w:szCs w:val="28"/>
        </w:rPr>
        <w:t xml:space="preserve">планируемые результаты освоения программы </w:t>
      </w:r>
      <w:r w:rsidRPr="00C81B85">
        <w:rPr>
          <w:rFonts w:cstheme="minorHAnsi"/>
          <w:sz w:val="28"/>
          <w:szCs w:val="28"/>
        </w:rPr>
        <w:t>по учебному предмету "История"</w:t>
      </w:r>
      <w:r w:rsidR="004F6195" w:rsidRPr="00C81B85">
        <w:rPr>
          <w:rFonts w:cstheme="minorHAnsi"/>
          <w:sz w:val="28"/>
          <w:szCs w:val="28"/>
        </w:rPr>
        <w:t xml:space="preserve">, </w:t>
      </w:r>
    </w:p>
    <w:p w:rsidR="0001784E" w:rsidRPr="00C81B85" w:rsidRDefault="00C81B85" w:rsidP="00C81B85">
      <w:pPr>
        <w:pStyle w:val="a6"/>
        <w:widowControl w:val="0"/>
        <w:autoSpaceDE w:val="0"/>
        <w:autoSpaceDN w:val="0"/>
        <w:adjustRightInd w:val="0"/>
        <w:spacing w:before="240"/>
        <w:ind w:left="94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4F6195" w:rsidRPr="00C81B85">
        <w:rPr>
          <w:rFonts w:cstheme="minorHAnsi"/>
          <w:sz w:val="28"/>
          <w:szCs w:val="28"/>
        </w:rPr>
        <w:t>тематическое планирование.</w:t>
      </w:r>
    </w:p>
    <w:p w:rsidR="00C81B85" w:rsidRPr="008976BE" w:rsidRDefault="00C81B85" w:rsidP="00C81B85">
      <w:pPr>
        <w:pStyle w:val="22"/>
        <w:numPr>
          <w:ilvl w:val="1"/>
          <w:numId w:val="40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Пояснительная записка отражает общие цели и задачи изучения учебного предмета </w:t>
      </w:r>
      <w:r w:rsidRPr="00C81B85">
        <w:rPr>
          <w:rFonts w:cstheme="minorHAnsi"/>
        </w:rPr>
        <w:t>"История"</w:t>
      </w:r>
      <w:r w:rsidRPr="007A30A4">
        <w:t xml:space="preserve">, </w:t>
      </w:r>
      <w:r w:rsidRPr="008976BE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C81B85" w:rsidRPr="008976BE" w:rsidRDefault="00C81B85" w:rsidP="00C81B85">
      <w:pPr>
        <w:pStyle w:val="22"/>
        <w:numPr>
          <w:ilvl w:val="1"/>
          <w:numId w:val="40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</w:t>
      </w:r>
      <w:r w:rsidRPr="00C81B85">
        <w:rPr>
          <w:rFonts w:cstheme="minorHAnsi"/>
        </w:rPr>
        <w:t xml:space="preserve">"История" </w:t>
      </w:r>
      <w:r w:rsidRPr="008976BE">
        <w:rPr>
          <w:rFonts w:asciiTheme="minorHAnsi" w:hAnsiTheme="minorHAnsi" w:cstheme="minorHAnsi"/>
        </w:rPr>
        <w:t>с учётом возрастных особенностей обучающихся.</w:t>
      </w:r>
    </w:p>
    <w:p w:rsidR="00C81B85" w:rsidRPr="008976BE" w:rsidRDefault="00C81B85" w:rsidP="00C81B85">
      <w:pPr>
        <w:pStyle w:val="22"/>
        <w:numPr>
          <w:ilvl w:val="1"/>
          <w:numId w:val="40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</w:t>
      </w:r>
      <w:r w:rsidRPr="00C81B85">
        <w:rPr>
          <w:rFonts w:cstheme="minorHAnsi"/>
        </w:rPr>
        <w:t xml:space="preserve">"История" </w:t>
      </w:r>
      <w:r w:rsidRPr="008976BE">
        <w:rPr>
          <w:rFonts w:asciiTheme="minorHAnsi" w:hAnsiTheme="minorHAnsi" w:cstheme="minorHAnsi"/>
        </w:rPr>
        <w:t xml:space="preserve">включают личностные, </w:t>
      </w:r>
      <w:proofErr w:type="spellStart"/>
      <w:r w:rsidRPr="008976BE">
        <w:rPr>
          <w:rFonts w:asciiTheme="minorHAnsi" w:hAnsiTheme="minorHAnsi" w:cstheme="minorHAnsi"/>
        </w:rPr>
        <w:t>метапредметные</w:t>
      </w:r>
      <w:proofErr w:type="spellEnd"/>
      <w:r w:rsidRPr="008976BE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</w:t>
      </w:r>
      <w:r>
        <w:rPr>
          <w:rFonts w:asciiTheme="minorHAnsi" w:hAnsiTheme="minorHAnsi" w:cstheme="minorHAnsi"/>
        </w:rPr>
        <w:t>основного</w:t>
      </w:r>
      <w:r w:rsidRPr="008976BE">
        <w:rPr>
          <w:rFonts w:asciiTheme="minorHAnsi" w:hAnsiTheme="minorHAnsi" w:cstheme="minorHAnsi"/>
        </w:rPr>
        <w:t xml:space="preserve"> общего образования.</w:t>
      </w:r>
    </w:p>
    <w:p w:rsidR="00C81B85" w:rsidRPr="00EB0505" w:rsidRDefault="00C81B85" w:rsidP="00C81B85">
      <w:pPr>
        <w:pStyle w:val="22"/>
        <w:numPr>
          <w:ilvl w:val="1"/>
          <w:numId w:val="40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</w:t>
      </w:r>
      <w:r w:rsidRPr="008976BE">
        <w:rPr>
          <w:rFonts w:asciiTheme="minorHAnsi" w:hAnsiTheme="minorHAnsi" w:cstheme="minorHAnsi"/>
          <w:color w:val="000000"/>
        </w:rPr>
        <w:t>указывает количество академических часов, отводимых на освоение каждой темы учебного предмета</w:t>
      </w:r>
      <w:r>
        <w:rPr>
          <w:rFonts w:asciiTheme="minorHAnsi" w:hAnsiTheme="minorHAnsi" w:cstheme="minorHAnsi"/>
          <w:color w:val="000000"/>
        </w:rPr>
        <w:t xml:space="preserve"> </w:t>
      </w:r>
      <w:r w:rsidRPr="00C81B85">
        <w:rPr>
          <w:rFonts w:cstheme="minorHAnsi"/>
        </w:rPr>
        <w:t>"История"</w:t>
      </w:r>
      <w:r w:rsidRPr="008976BE">
        <w:rPr>
          <w:rFonts w:asciiTheme="minorHAnsi" w:hAnsiTheme="minorHAnsi" w:cstheme="minorHAnsi"/>
        </w:rPr>
        <w:t xml:space="preserve">, а также </w:t>
      </w:r>
      <w:r w:rsidRPr="008976BE">
        <w:rPr>
          <w:rFonts w:asciiTheme="minorHAnsi" w:hAnsiTheme="minorHAnsi" w:cstheme="minorHAnsi"/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8976BE">
        <w:rPr>
          <w:rFonts w:asciiTheme="minorHAnsi" w:hAnsiTheme="minorHAnsi" w:cstheme="minorHAnsi"/>
        </w:rPr>
        <w:t xml:space="preserve">  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2.1. Программа учебного предмета "История" дает представление о целях, общей стратегии обучения, </w:t>
      </w:r>
      <w:proofErr w:type="gramStart"/>
      <w:r w:rsidRPr="005503BE">
        <w:rPr>
          <w:rFonts w:cstheme="minorHAnsi"/>
          <w:sz w:val="28"/>
          <w:szCs w:val="28"/>
        </w:rPr>
        <w:t>воспитания и развития</w:t>
      </w:r>
      <w:proofErr w:type="gramEnd"/>
      <w:r w:rsidRPr="005503BE">
        <w:rPr>
          <w:rFonts w:cstheme="minorHAnsi"/>
          <w:sz w:val="28"/>
          <w:szCs w:val="28"/>
        </w:rPr>
        <w:t xml:space="preserve"> обучающихся средствами учебного предмета "История",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2.</w:t>
      </w:r>
      <w:r w:rsidR="00992588" w:rsidRPr="005503BE">
        <w:rPr>
          <w:rFonts w:cstheme="minorHAnsi"/>
          <w:sz w:val="28"/>
          <w:szCs w:val="28"/>
        </w:rPr>
        <w:t>2</w:t>
      </w:r>
      <w:r w:rsidRPr="005503BE">
        <w:rPr>
          <w:rFonts w:cstheme="minorHAnsi"/>
          <w:sz w:val="28"/>
          <w:szCs w:val="28"/>
        </w:rPr>
        <w:t>. Место учебного предмета "История"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2</w:t>
      </w:r>
      <w:r w:rsidR="00992588" w:rsidRPr="005503BE">
        <w:rPr>
          <w:rFonts w:cstheme="minorHAnsi"/>
          <w:sz w:val="28"/>
          <w:szCs w:val="28"/>
        </w:rPr>
        <w:t>.3</w:t>
      </w:r>
      <w:r w:rsidRPr="005503BE">
        <w:rPr>
          <w:rFonts w:cstheme="minorHAnsi"/>
          <w:sz w:val="28"/>
          <w:szCs w:val="28"/>
        </w:rPr>
        <w:t>. 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2.</w:t>
      </w:r>
      <w:r w:rsidR="00992588" w:rsidRPr="005503BE">
        <w:rPr>
          <w:rFonts w:cstheme="minorHAnsi"/>
          <w:sz w:val="28"/>
          <w:szCs w:val="28"/>
        </w:rPr>
        <w:t>4</w:t>
      </w:r>
      <w:r w:rsidRPr="005503BE">
        <w:rPr>
          <w:rFonts w:cstheme="minorHAnsi"/>
          <w:sz w:val="28"/>
          <w:szCs w:val="28"/>
        </w:rPr>
        <w:t>. Задачами изучения истории являются: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формирование у молодого поколения ориентиров для гражданской, </w:t>
      </w:r>
      <w:proofErr w:type="spellStart"/>
      <w:r w:rsidRPr="005503BE">
        <w:rPr>
          <w:rFonts w:cstheme="minorHAnsi"/>
          <w:sz w:val="28"/>
          <w:szCs w:val="28"/>
        </w:rPr>
        <w:t>этнонациональной</w:t>
      </w:r>
      <w:proofErr w:type="spellEnd"/>
      <w:r w:rsidRPr="005503BE">
        <w:rPr>
          <w:rFonts w:cstheme="minorHAnsi"/>
          <w:sz w:val="28"/>
          <w:szCs w:val="28"/>
        </w:rPr>
        <w:t>, социальной, культурной самоидентификации в окружающем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воспитание обучающихся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развитие </w:t>
      </w:r>
      <w:proofErr w:type="gramStart"/>
      <w:r w:rsidRPr="005503BE">
        <w:rPr>
          <w:rFonts w:cstheme="minorHAnsi"/>
          <w:sz w:val="28"/>
          <w:szCs w:val="28"/>
        </w:rPr>
        <w:t>способностей</w:t>
      </w:r>
      <w:proofErr w:type="gramEnd"/>
      <w:r w:rsidRPr="005503BE">
        <w:rPr>
          <w:rFonts w:cstheme="minorHAnsi"/>
          <w:sz w:val="28"/>
          <w:szCs w:val="28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5503BE">
        <w:rPr>
          <w:rFonts w:cstheme="minorHAnsi"/>
          <w:sz w:val="28"/>
          <w:szCs w:val="28"/>
        </w:rPr>
        <w:t>полиэтничном</w:t>
      </w:r>
      <w:proofErr w:type="spellEnd"/>
      <w:r w:rsidRPr="005503BE">
        <w:rPr>
          <w:rFonts w:cstheme="minorHAnsi"/>
          <w:sz w:val="28"/>
          <w:szCs w:val="28"/>
        </w:rPr>
        <w:t xml:space="preserve"> и многоконфессиональном обществе.</w:t>
      </w:r>
    </w:p>
    <w:p w:rsidR="00E22535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2.6. Общее число </w:t>
      </w:r>
      <w:proofErr w:type="gramStart"/>
      <w:r w:rsidRPr="005503BE">
        <w:rPr>
          <w:rFonts w:cstheme="minorHAnsi"/>
          <w:sz w:val="28"/>
          <w:szCs w:val="28"/>
        </w:rPr>
        <w:t>часов</w:t>
      </w:r>
      <w:r w:rsidR="00E22535">
        <w:rPr>
          <w:rFonts w:cstheme="minorHAnsi"/>
          <w:sz w:val="28"/>
          <w:szCs w:val="28"/>
        </w:rPr>
        <w:t xml:space="preserve"> </w:t>
      </w:r>
      <w:r w:rsidRPr="005503BE">
        <w:rPr>
          <w:rFonts w:cstheme="minorHAnsi"/>
          <w:sz w:val="28"/>
          <w:szCs w:val="28"/>
        </w:rPr>
        <w:t xml:space="preserve"> для</w:t>
      </w:r>
      <w:proofErr w:type="gramEnd"/>
      <w:r w:rsidRPr="005503BE">
        <w:rPr>
          <w:rFonts w:cstheme="minorHAnsi"/>
          <w:sz w:val="28"/>
          <w:szCs w:val="28"/>
        </w:rPr>
        <w:t xml:space="preserve"> изучения истории </w:t>
      </w:r>
      <w:r w:rsidR="00E22535">
        <w:rPr>
          <w:rFonts w:cstheme="minorHAnsi"/>
          <w:sz w:val="28"/>
          <w:szCs w:val="28"/>
        </w:rPr>
        <w:t>–</w:t>
      </w:r>
      <w:r w:rsidRPr="005503BE">
        <w:rPr>
          <w:rFonts w:cstheme="minorHAnsi"/>
          <w:sz w:val="28"/>
          <w:szCs w:val="28"/>
        </w:rPr>
        <w:t xml:space="preserve"> 3</w:t>
      </w:r>
      <w:r w:rsidR="00E22535">
        <w:rPr>
          <w:rFonts w:cstheme="minorHAnsi"/>
          <w:sz w:val="28"/>
          <w:szCs w:val="28"/>
        </w:rPr>
        <w:t>56ч:</w:t>
      </w:r>
    </w:p>
    <w:p w:rsidR="00E22535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 5 - </w:t>
      </w:r>
      <w:r w:rsidR="00E22535">
        <w:rPr>
          <w:rFonts w:cstheme="minorHAnsi"/>
          <w:sz w:val="28"/>
          <w:szCs w:val="28"/>
        </w:rPr>
        <w:t>8</w:t>
      </w:r>
      <w:r w:rsidRPr="005503BE">
        <w:rPr>
          <w:rFonts w:cstheme="minorHAnsi"/>
          <w:sz w:val="28"/>
          <w:szCs w:val="28"/>
        </w:rPr>
        <w:t xml:space="preserve"> классах по 2 часа в неделю при 34 учебных неделях, 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 9 классе предусмотре</w:t>
      </w:r>
      <w:r w:rsidR="00E22535">
        <w:rPr>
          <w:rFonts w:cstheme="minorHAnsi"/>
          <w:sz w:val="28"/>
          <w:szCs w:val="28"/>
        </w:rPr>
        <w:t>но к 68 часам (2 часа в неделю) дополнительно</w:t>
      </w:r>
      <w:r w:rsidRPr="005503BE">
        <w:rPr>
          <w:rFonts w:cstheme="minorHAnsi"/>
          <w:sz w:val="28"/>
          <w:szCs w:val="28"/>
        </w:rPr>
        <w:t xml:space="preserve"> 17 часов на изучение модуля "Введение в новейшую историю России"</w:t>
      </w:r>
      <w:r w:rsidR="00E22535">
        <w:rPr>
          <w:rFonts w:cstheme="minorHAnsi"/>
          <w:sz w:val="28"/>
          <w:szCs w:val="28"/>
        </w:rPr>
        <w:t>, т.е. 85ч, реализуемых в 1 и 2 полугодии по 3ч и 2ч в неделю соответственно (без учета ГИА</w:t>
      </w:r>
      <w:proofErr w:type="gramStart"/>
      <w:r w:rsidR="00E22535">
        <w:rPr>
          <w:rFonts w:cstheme="minorHAnsi"/>
          <w:sz w:val="28"/>
          <w:szCs w:val="28"/>
        </w:rPr>
        <w:t>) .</w:t>
      </w:r>
      <w:proofErr w:type="gramEnd"/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2.7. Последовательность изучения тем в рамках программы по истории в пределах одного класса может варьироваться.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CB3D84" w:rsidRDefault="00CB3D84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</w:p>
    <w:p w:rsidR="00CB3D84" w:rsidRDefault="00CB3D84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</w:p>
    <w:p w:rsidR="00CB3D84" w:rsidRDefault="00CB3D84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Таблица 1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Структура и последовательность изучения курсов в рамках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учебного предмета "История"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6520"/>
        <w:gridCol w:w="1701"/>
      </w:tblGrid>
      <w:tr w:rsidR="0001784E" w:rsidRPr="005503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Класс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Курсы в рамках учебного предмета "История"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Примерное количество учебных часов</w:t>
            </w:r>
          </w:p>
        </w:tc>
      </w:tr>
      <w:tr w:rsidR="0001784E" w:rsidRPr="005503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Всеобщая история. История Древнего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68</w:t>
            </w:r>
          </w:p>
        </w:tc>
      </w:tr>
      <w:tr w:rsidR="0001784E" w:rsidRPr="005503B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Всеобщая история. История Средних веков.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23</w:t>
            </w:r>
          </w:p>
        </w:tc>
      </w:tr>
      <w:tr w:rsidR="0001784E" w:rsidRPr="005503BE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История России. От Руси к Российскому государству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45</w:t>
            </w:r>
          </w:p>
        </w:tc>
      </w:tr>
      <w:tr w:rsidR="0001784E" w:rsidRPr="005503B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Всеобщая история. История нового времени. Конец XV - XVII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23</w:t>
            </w:r>
          </w:p>
        </w:tc>
      </w:tr>
      <w:tr w:rsidR="0001784E" w:rsidRPr="005503BE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История России. Россия в XVI - XVII вв.: от великого княжества к царству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45</w:t>
            </w:r>
          </w:p>
        </w:tc>
      </w:tr>
      <w:tr w:rsidR="0001784E" w:rsidRPr="005503B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Всеобщая история. История нового времени. XVIII 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23</w:t>
            </w:r>
          </w:p>
        </w:tc>
      </w:tr>
      <w:tr w:rsidR="0001784E" w:rsidRPr="005503BE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История России. Россия в конце XVII - XVIII вв.: от царства к империи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45</w:t>
            </w:r>
          </w:p>
        </w:tc>
      </w:tr>
      <w:tr w:rsidR="0001784E" w:rsidRPr="005503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Всеобщая история. История нового времени. XIX - начало XX в.</w:t>
            </w:r>
          </w:p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История России. Российская империя в XIX - начале XX 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68</w:t>
            </w:r>
          </w:p>
        </w:tc>
      </w:tr>
      <w:tr w:rsidR="0001784E" w:rsidRPr="005503B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CB3D84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Модуль "Введение в новейшую историю России"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17</w:t>
            </w:r>
          </w:p>
        </w:tc>
      </w:tr>
    </w:tbl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3. Содержание обучения в 5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3.1. История Древнего мира.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Введение. Что изучает история. Источники исторических знаний. Специальные (вспомогательные) исторические дисциплины. Историческая хронология (счет лет "до н. э." и "н. э."). Историческая карта.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3.2. Первобытность.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Разложение первобытнообщинных отношений. На пороге цивилизации.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 Древний мир.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Понятие и хронологические рамки истории Древнего мира. Карта Древнего мира.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3.3.1. Древний Восток.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Понятие "Древний Восток". Карта древневосточного мира.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3.3.2. Древний Египет.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фрески).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3.3.3. Древние цивилизации Месопотамии.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Древний Вавилон. Царь Хаммурапи и его законы.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Усиление </w:t>
      </w:r>
      <w:proofErr w:type="spellStart"/>
      <w:r w:rsidRPr="005503BE">
        <w:rPr>
          <w:rFonts w:cstheme="minorHAnsi"/>
          <w:sz w:val="28"/>
          <w:szCs w:val="28"/>
        </w:rPr>
        <w:t>Нововавилонского</w:t>
      </w:r>
      <w:proofErr w:type="spellEnd"/>
      <w:r w:rsidRPr="005503BE">
        <w:rPr>
          <w:rFonts w:cstheme="minorHAnsi"/>
          <w:sz w:val="28"/>
          <w:szCs w:val="28"/>
        </w:rPr>
        <w:t xml:space="preserve"> царства. Легендарные памятники города Вавилона.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3.3.4. Восточное Средиземноморье в древности.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3.3.5. Персидская держава.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Завоевания персов. Государство </w:t>
      </w:r>
      <w:proofErr w:type="spellStart"/>
      <w:r w:rsidRPr="005503BE">
        <w:rPr>
          <w:rFonts w:cstheme="minorHAnsi"/>
          <w:sz w:val="28"/>
          <w:szCs w:val="28"/>
        </w:rPr>
        <w:t>Ахеменидов</w:t>
      </w:r>
      <w:proofErr w:type="spellEnd"/>
      <w:r w:rsidRPr="005503BE">
        <w:rPr>
          <w:rFonts w:cstheme="minorHAnsi"/>
          <w:sz w:val="28"/>
          <w:szCs w:val="28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3.3.6. Древняя Индия.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5503BE">
        <w:rPr>
          <w:rFonts w:cstheme="minorHAnsi"/>
          <w:sz w:val="28"/>
          <w:szCs w:val="28"/>
        </w:rPr>
        <w:t>ариев</w:t>
      </w:r>
      <w:proofErr w:type="spellEnd"/>
      <w:r w:rsidRPr="005503BE">
        <w:rPr>
          <w:rFonts w:cstheme="minorHAnsi"/>
          <w:sz w:val="28"/>
          <w:szCs w:val="28"/>
        </w:rPr>
        <w:t xml:space="preserve"> в Северную Индию. Держава </w:t>
      </w:r>
      <w:proofErr w:type="spellStart"/>
      <w:r w:rsidRPr="005503BE">
        <w:rPr>
          <w:rFonts w:cstheme="minorHAnsi"/>
          <w:sz w:val="28"/>
          <w:szCs w:val="28"/>
        </w:rPr>
        <w:t>Маурьев</w:t>
      </w:r>
      <w:proofErr w:type="spellEnd"/>
      <w:r w:rsidRPr="005503BE">
        <w:rPr>
          <w:rFonts w:cstheme="minorHAnsi"/>
          <w:sz w:val="28"/>
          <w:szCs w:val="28"/>
        </w:rPr>
        <w:t xml:space="preserve">. Государство </w:t>
      </w:r>
      <w:proofErr w:type="spellStart"/>
      <w:r w:rsidRPr="005503BE">
        <w:rPr>
          <w:rFonts w:cstheme="minorHAnsi"/>
          <w:sz w:val="28"/>
          <w:szCs w:val="28"/>
        </w:rPr>
        <w:t>Гуптов</w:t>
      </w:r>
      <w:proofErr w:type="spellEnd"/>
      <w:r w:rsidRPr="005503BE">
        <w:rPr>
          <w:rFonts w:cstheme="minorHAnsi"/>
          <w:sz w:val="28"/>
          <w:szCs w:val="28"/>
        </w:rPr>
        <w:t xml:space="preserve">. Общественное устройство, </w:t>
      </w:r>
      <w:proofErr w:type="spellStart"/>
      <w:r w:rsidRPr="005503BE">
        <w:rPr>
          <w:rFonts w:cstheme="minorHAnsi"/>
          <w:sz w:val="28"/>
          <w:szCs w:val="28"/>
        </w:rPr>
        <w:t>варны</w:t>
      </w:r>
      <w:proofErr w:type="spellEnd"/>
      <w:r w:rsidRPr="005503BE">
        <w:rPr>
          <w:rFonts w:cstheme="minorHAnsi"/>
          <w:sz w:val="28"/>
          <w:szCs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3.3.7. Древний Китай.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5503BE">
        <w:rPr>
          <w:rFonts w:cstheme="minorHAnsi"/>
          <w:sz w:val="28"/>
          <w:szCs w:val="28"/>
        </w:rPr>
        <w:t>Цинь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proofErr w:type="spellStart"/>
      <w:r w:rsidRPr="005503BE">
        <w:rPr>
          <w:rFonts w:cstheme="minorHAnsi"/>
          <w:sz w:val="28"/>
          <w:szCs w:val="28"/>
        </w:rPr>
        <w:t>Шихуанди</w:t>
      </w:r>
      <w:proofErr w:type="spellEnd"/>
      <w:r w:rsidRPr="005503BE">
        <w:rPr>
          <w:rFonts w:cstheme="minorHAnsi"/>
          <w:sz w:val="28"/>
          <w:szCs w:val="28"/>
        </w:rPr>
        <w:t xml:space="preserve">. Возведение Великой Китайской стены. Правление династии </w:t>
      </w:r>
      <w:proofErr w:type="spellStart"/>
      <w:r w:rsidRPr="005503BE">
        <w:rPr>
          <w:rFonts w:cstheme="minorHAnsi"/>
          <w:sz w:val="28"/>
          <w:szCs w:val="28"/>
        </w:rPr>
        <w:t>Хань</w:t>
      </w:r>
      <w:proofErr w:type="spellEnd"/>
      <w:r w:rsidRPr="005503BE">
        <w:rPr>
          <w:rFonts w:cstheme="minorHAnsi"/>
          <w:sz w:val="28"/>
          <w:szCs w:val="28"/>
        </w:rPr>
        <w:t xml:space="preserve">. </w:t>
      </w:r>
      <w:r w:rsidRPr="005503BE">
        <w:rPr>
          <w:rFonts w:cstheme="minorHAnsi"/>
          <w:sz w:val="28"/>
          <w:szCs w:val="28"/>
        </w:rPr>
        <w:lastRenderedPageBreak/>
        <w:t>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3.3.8. Древняя Греция. Эллинизм.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3.8.1. Древнейшая Греция.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5503BE">
        <w:rPr>
          <w:rFonts w:cstheme="minorHAnsi"/>
          <w:sz w:val="28"/>
          <w:szCs w:val="28"/>
        </w:rPr>
        <w:t>Тиринф</w:t>
      </w:r>
      <w:proofErr w:type="spellEnd"/>
      <w:r w:rsidRPr="005503BE">
        <w:rPr>
          <w:rFonts w:cstheme="minorHAnsi"/>
          <w:sz w:val="28"/>
          <w:szCs w:val="28"/>
        </w:rPr>
        <w:t>). Троянская война. Вторжение дорийских племен. Поэмы Гомера "Илиада", "Одиссея".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3.3.8.2. Греческие полисы.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Подъем хозяйственной жизни после "темных веков".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Афины: утверждение демократии. Законы Солона. Реформы </w:t>
      </w:r>
      <w:proofErr w:type="spellStart"/>
      <w:r w:rsidRPr="005503BE">
        <w:rPr>
          <w:rFonts w:cstheme="minorHAnsi"/>
          <w:sz w:val="28"/>
          <w:szCs w:val="28"/>
        </w:rPr>
        <w:t>Клисфена</w:t>
      </w:r>
      <w:proofErr w:type="spellEnd"/>
      <w:r w:rsidRPr="005503BE">
        <w:rPr>
          <w:rFonts w:cstheme="minorHAnsi"/>
          <w:sz w:val="28"/>
          <w:szCs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5503BE">
        <w:rPr>
          <w:rFonts w:cstheme="minorHAnsi"/>
          <w:sz w:val="28"/>
          <w:szCs w:val="28"/>
        </w:rPr>
        <w:t>Фемистокл</w:t>
      </w:r>
      <w:proofErr w:type="spellEnd"/>
      <w:r w:rsidRPr="005503BE">
        <w:rPr>
          <w:rFonts w:cstheme="minorHAnsi"/>
          <w:sz w:val="28"/>
          <w:szCs w:val="28"/>
        </w:rPr>
        <w:t xml:space="preserve">. Битва при Фермопилах. Захват персами Аттики. Победы греков в </w:t>
      </w:r>
      <w:proofErr w:type="spellStart"/>
      <w:r w:rsidRPr="005503BE">
        <w:rPr>
          <w:rFonts w:cstheme="minorHAnsi"/>
          <w:sz w:val="28"/>
          <w:szCs w:val="28"/>
        </w:rPr>
        <w:t>Саламинском</w:t>
      </w:r>
      <w:proofErr w:type="spellEnd"/>
      <w:r w:rsidRPr="005503BE">
        <w:rPr>
          <w:rFonts w:cstheme="minorHAnsi"/>
          <w:sz w:val="28"/>
          <w:szCs w:val="28"/>
        </w:rPr>
        <w:t xml:space="preserve"> сражении, при </w:t>
      </w:r>
      <w:proofErr w:type="spellStart"/>
      <w:r w:rsidRPr="005503BE">
        <w:rPr>
          <w:rFonts w:cstheme="minorHAnsi"/>
          <w:sz w:val="28"/>
          <w:szCs w:val="28"/>
        </w:rPr>
        <w:t>Платеях</w:t>
      </w:r>
      <w:proofErr w:type="spellEnd"/>
      <w:r w:rsidRPr="005503BE">
        <w:rPr>
          <w:rFonts w:cstheme="minorHAnsi"/>
          <w:sz w:val="28"/>
          <w:szCs w:val="28"/>
        </w:rPr>
        <w:t xml:space="preserve"> и </w:t>
      </w:r>
      <w:proofErr w:type="spellStart"/>
      <w:r w:rsidRPr="005503BE">
        <w:rPr>
          <w:rFonts w:cstheme="minorHAnsi"/>
          <w:sz w:val="28"/>
          <w:szCs w:val="28"/>
        </w:rPr>
        <w:t>Микале</w:t>
      </w:r>
      <w:proofErr w:type="spellEnd"/>
      <w:r w:rsidRPr="005503BE">
        <w:rPr>
          <w:rFonts w:cstheme="minorHAnsi"/>
          <w:sz w:val="28"/>
          <w:szCs w:val="28"/>
        </w:rPr>
        <w:t>. Итоги греко-персидских войн.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3.3.8.3. Культура Древней Греции.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3.3.8.4. Македонские завоевания. Эллинизм.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 Древний Рим.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3.3.9.1. Возникновение Римского государства.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Природа и население </w:t>
      </w:r>
      <w:proofErr w:type="spellStart"/>
      <w:r w:rsidRPr="005503BE">
        <w:rPr>
          <w:rFonts w:cstheme="minorHAnsi"/>
          <w:sz w:val="28"/>
          <w:szCs w:val="28"/>
        </w:rPr>
        <w:t>Апеннинского</w:t>
      </w:r>
      <w:proofErr w:type="spellEnd"/>
      <w:r w:rsidRPr="005503BE">
        <w:rPr>
          <w:rFonts w:cstheme="minorHAnsi"/>
          <w:sz w:val="28"/>
          <w:szCs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3.3.9.2. Римские завоевания в Средиземноморье.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3.3.9.3. Поздняя Римская республика. Гражданские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5503BE">
        <w:rPr>
          <w:rFonts w:cstheme="minorHAnsi"/>
          <w:sz w:val="28"/>
          <w:szCs w:val="28"/>
        </w:rPr>
        <w:t>Гракхов</w:t>
      </w:r>
      <w:proofErr w:type="spellEnd"/>
      <w:r w:rsidRPr="005503BE">
        <w:rPr>
          <w:rFonts w:cstheme="minorHAnsi"/>
          <w:sz w:val="28"/>
          <w:szCs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5503BE">
        <w:rPr>
          <w:rFonts w:cstheme="minorHAnsi"/>
          <w:sz w:val="28"/>
          <w:szCs w:val="28"/>
        </w:rPr>
        <w:t>Октавиана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3.3.9.4. Расцвет и падение Римской империи.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Установление императорской власти. </w:t>
      </w:r>
      <w:proofErr w:type="spellStart"/>
      <w:r w:rsidRPr="005503BE">
        <w:rPr>
          <w:rFonts w:cstheme="minorHAnsi"/>
          <w:sz w:val="28"/>
          <w:szCs w:val="28"/>
        </w:rPr>
        <w:t>Октавиан</w:t>
      </w:r>
      <w:proofErr w:type="spellEnd"/>
      <w:r w:rsidRPr="005503BE">
        <w:rPr>
          <w:rFonts w:cstheme="minorHAnsi"/>
          <w:sz w:val="28"/>
          <w:szCs w:val="28"/>
        </w:rPr>
        <w:t xml:space="preserve"> Август. Императоры Рима: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Начало Великого переселения народов. Рим и варвары. Падение Западной Римской империи.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3.3.9.5. Культура Древнего Рима.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Римская литература, золотой век поэзии. Ораторское искусство. Цицерон. Развитие наук. Римские историки. Искусство Древнего Рима: архитектура, скульптура. Пантеон.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3.3.9.6.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Историческое и культурное наследие цивилизаций Древнего мира.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4.</w:t>
      </w:r>
      <w:r w:rsidR="00992588" w:rsidRPr="005503BE">
        <w:rPr>
          <w:rFonts w:cstheme="minorHAnsi"/>
          <w:b/>
          <w:bCs/>
          <w:sz w:val="28"/>
          <w:szCs w:val="28"/>
        </w:rPr>
        <w:t xml:space="preserve"> Содержание обучения в 6 классе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 Всеобщая история. История Средних веков.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Средние века: понятие, хронологические рамки и периодизация Средневековья.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4.1.2. Народы Европы в раннее Средневековье.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5503BE">
        <w:rPr>
          <w:rFonts w:cstheme="minorHAnsi"/>
          <w:sz w:val="28"/>
          <w:szCs w:val="28"/>
        </w:rPr>
        <w:t>Хлодвиг</w:t>
      </w:r>
      <w:proofErr w:type="spellEnd"/>
      <w:r w:rsidRPr="005503BE">
        <w:rPr>
          <w:rFonts w:cstheme="minorHAnsi"/>
          <w:sz w:val="28"/>
          <w:szCs w:val="28"/>
        </w:rPr>
        <w:t>. Усиление королевской власти. Салическая правда. Принятие франками христианства.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Франкское государство в VIII - IX вв. Усиление власти майор домов. Карл </w:t>
      </w:r>
      <w:proofErr w:type="spellStart"/>
      <w:r w:rsidRPr="005503BE">
        <w:rPr>
          <w:rFonts w:cstheme="minorHAnsi"/>
          <w:sz w:val="28"/>
          <w:szCs w:val="28"/>
        </w:rPr>
        <w:t>Мартелл</w:t>
      </w:r>
      <w:proofErr w:type="spellEnd"/>
      <w:r w:rsidRPr="005503BE">
        <w:rPr>
          <w:rFonts w:cstheme="minorHAnsi"/>
          <w:sz w:val="28"/>
          <w:szCs w:val="28"/>
        </w:rPr>
        <w:t xml:space="preserve"> и его военная реформа. Завоевания Карла Великого. Управление империей. "Каролингское возрождение". </w:t>
      </w:r>
      <w:proofErr w:type="spellStart"/>
      <w:r w:rsidRPr="005503BE">
        <w:rPr>
          <w:rFonts w:cstheme="minorHAnsi"/>
          <w:sz w:val="28"/>
          <w:szCs w:val="28"/>
        </w:rPr>
        <w:t>Верденский</w:t>
      </w:r>
      <w:proofErr w:type="spellEnd"/>
      <w:r w:rsidRPr="005503BE">
        <w:rPr>
          <w:rFonts w:cstheme="minorHAnsi"/>
          <w:sz w:val="28"/>
          <w:szCs w:val="28"/>
        </w:rPr>
        <w:t xml:space="preserve"> раздел, его причины и значение.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</w:t>
      </w:r>
      <w:r w:rsidRPr="005503BE">
        <w:rPr>
          <w:rFonts w:cstheme="minorHAnsi"/>
          <w:sz w:val="28"/>
          <w:szCs w:val="28"/>
        </w:rPr>
        <w:lastRenderedPageBreak/>
        <w:t>правители и папы.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4.1.3. Византийская империя в VI - XI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Территория, население империи </w:t>
      </w:r>
      <w:proofErr w:type="spellStart"/>
      <w:r w:rsidRPr="005503BE">
        <w:rPr>
          <w:rFonts w:cstheme="minorHAnsi"/>
          <w:sz w:val="28"/>
          <w:szCs w:val="28"/>
        </w:rPr>
        <w:t>ромеев</w:t>
      </w:r>
      <w:proofErr w:type="spellEnd"/>
      <w:r w:rsidRPr="005503BE">
        <w:rPr>
          <w:rFonts w:cstheme="minorHAnsi"/>
          <w:sz w:val="28"/>
          <w:szCs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4.1.4. Арабы в VI - XI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4.1.5. Средневековое европейское общество.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Города -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4.1.6. Государства Европы в XII - XV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Усиление королевской власти в странах Западной Европы. </w:t>
      </w:r>
      <w:proofErr w:type="spellStart"/>
      <w:r w:rsidRPr="005503BE">
        <w:rPr>
          <w:rFonts w:cstheme="minorHAnsi"/>
          <w:sz w:val="28"/>
          <w:szCs w:val="28"/>
        </w:rPr>
        <w:t>Сословнопредставительная</w:t>
      </w:r>
      <w:proofErr w:type="spellEnd"/>
      <w:r w:rsidRPr="005503BE">
        <w:rPr>
          <w:rFonts w:cstheme="minorHAnsi"/>
          <w:sz w:val="28"/>
          <w:szCs w:val="28"/>
        </w:rPr>
        <w:t xml:space="preserve"> монархия. Образование централизованных государств в Англии, Франции. Столетняя война; Ж. Д'Арк. Священная Римская империя в XII - XV вв. Польско-литовское государство в XIV - XV вв. Реконкиста и образование централизованных государств на Пиренейском полуострове. Итальянские государства в XII - XV вв. Развитие экономики в европейских странах в период зрелого Средневековья. Обострение социальных противоречий в XIV в. (Жакерия, восстание </w:t>
      </w:r>
      <w:proofErr w:type="spellStart"/>
      <w:r w:rsidRPr="005503BE">
        <w:rPr>
          <w:rFonts w:cstheme="minorHAnsi"/>
          <w:sz w:val="28"/>
          <w:szCs w:val="28"/>
        </w:rPr>
        <w:t>Уота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proofErr w:type="spellStart"/>
      <w:r w:rsidRPr="005503BE">
        <w:rPr>
          <w:rFonts w:cstheme="minorHAnsi"/>
          <w:sz w:val="28"/>
          <w:szCs w:val="28"/>
        </w:rPr>
        <w:t>Тайлера</w:t>
      </w:r>
      <w:proofErr w:type="spellEnd"/>
      <w:r w:rsidRPr="005503BE">
        <w:rPr>
          <w:rFonts w:cstheme="minorHAnsi"/>
          <w:sz w:val="28"/>
          <w:szCs w:val="28"/>
        </w:rPr>
        <w:t>). Гуситское движение в Чехии.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Византийская империя и славянские государства в XII - XV вв. Экспансия турок-османов. Османские завоевания на Балканах. Падение Константинополя.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4.1.7. Культура средневековой Европы.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</w:t>
      </w:r>
      <w:r w:rsidRPr="005503BE">
        <w:rPr>
          <w:rFonts w:cstheme="minorHAnsi"/>
          <w:sz w:val="28"/>
          <w:szCs w:val="28"/>
        </w:rPr>
        <w:lastRenderedPageBreak/>
        <w:t xml:space="preserve">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5503BE">
        <w:rPr>
          <w:rFonts w:cstheme="minorHAnsi"/>
          <w:sz w:val="28"/>
          <w:szCs w:val="28"/>
        </w:rPr>
        <w:t>Гутенберг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4.1.8. Страны Востока в Средние века.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5503BE">
        <w:rPr>
          <w:rFonts w:cstheme="minorHAnsi"/>
          <w:sz w:val="28"/>
          <w:szCs w:val="28"/>
        </w:rPr>
        <w:t>сегунов</w:t>
      </w:r>
      <w:proofErr w:type="spellEnd"/>
      <w:r w:rsidRPr="005503BE">
        <w:rPr>
          <w:rFonts w:cstheme="minorHAnsi"/>
          <w:sz w:val="28"/>
          <w:szCs w:val="28"/>
        </w:rPr>
        <w:t>. Индия: раздробленность индийских княжеств, вторжение мусульман, Делийский султанат.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4.1.9. Государства доколумбовой Америки в Средние века.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4.1.10.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Историческое и культурное наследие Средних веков.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 История России. От Руси к Российскому государству.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4.2.2. Народы и государства на территории нашей страны в древности. Восточная Европа в середине I тыс. н. э.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5503BE">
        <w:rPr>
          <w:rFonts w:cstheme="minorHAnsi"/>
          <w:sz w:val="28"/>
          <w:szCs w:val="28"/>
        </w:rPr>
        <w:t>Беломорья</w:t>
      </w:r>
      <w:proofErr w:type="spellEnd"/>
      <w:r w:rsidRPr="005503BE">
        <w:rPr>
          <w:rFonts w:cstheme="minorHAnsi"/>
          <w:sz w:val="28"/>
          <w:szCs w:val="28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5503BE">
        <w:rPr>
          <w:rFonts w:cstheme="minorHAnsi"/>
          <w:sz w:val="28"/>
          <w:szCs w:val="28"/>
        </w:rPr>
        <w:t>Боспорское</w:t>
      </w:r>
      <w:proofErr w:type="spellEnd"/>
      <w:r w:rsidRPr="005503BE">
        <w:rPr>
          <w:rFonts w:cstheme="minorHAnsi"/>
          <w:sz w:val="28"/>
          <w:szCs w:val="28"/>
        </w:rPr>
        <w:t xml:space="preserve"> царство. Пантикапей. Античный Херсонес. Скифское царство в Крыму. Дербент.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- восточных, западных и южных. Славянские общности Восточной Европы. Их соседи - </w:t>
      </w:r>
      <w:proofErr w:type="spellStart"/>
      <w:r w:rsidRPr="005503BE">
        <w:rPr>
          <w:rFonts w:cstheme="minorHAnsi"/>
          <w:sz w:val="28"/>
          <w:szCs w:val="28"/>
        </w:rPr>
        <w:t>балты</w:t>
      </w:r>
      <w:proofErr w:type="spellEnd"/>
      <w:r w:rsidRPr="005503BE">
        <w:rPr>
          <w:rFonts w:cstheme="minorHAnsi"/>
          <w:sz w:val="28"/>
          <w:szCs w:val="28"/>
        </w:rPr>
        <w:t xml:space="preserve"> и финно-</w:t>
      </w:r>
      <w:proofErr w:type="spellStart"/>
      <w:r w:rsidRPr="005503BE">
        <w:rPr>
          <w:rFonts w:cstheme="minorHAnsi"/>
          <w:sz w:val="28"/>
          <w:szCs w:val="28"/>
        </w:rPr>
        <w:t>угры</w:t>
      </w:r>
      <w:proofErr w:type="spellEnd"/>
      <w:r w:rsidRPr="005503BE">
        <w:rPr>
          <w:rFonts w:cstheme="minorHAnsi"/>
          <w:sz w:val="28"/>
          <w:szCs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Страны и народы Восточной Европы, Сибири и Дальнего Востока, Тюркский </w:t>
      </w:r>
      <w:r w:rsidRPr="005503BE">
        <w:rPr>
          <w:rFonts w:cstheme="minorHAnsi"/>
          <w:sz w:val="28"/>
          <w:szCs w:val="28"/>
        </w:rPr>
        <w:lastRenderedPageBreak/>
        <w:t xml:space="preserve">каганат, Хазарский каганат, Волжская </w:t>
      </w:r>
      <w:proofErr w:type="spellStart"/>
      <w:r w:rsidRPr="005503BE">
        <w:rPr>
          <w:rFonts w:cstheme="minorHAnsi"/>
          <w:sz w:val="28"/>
          <w:szCs w:val="28"/>
        </w:rPr>
        <w:t>Булгария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4.2.3. Русь в IX - начале XII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4.2.3.1. 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Первые известия о Руси. Проблема образования государства.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Русь. Скандинавы на Руси. Начало династии Рюриковичей.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"</w:t>
      </w:r>
      <w:proofErr w:type="gramStart"/>
      <w:r w:rsidRPr="005503BE">
        <w:rPr>
          <w:rFonts w:cstheme="minorHAnsi"/>
          <w:sz w:val="28"/>
          <w:szCs w:val="28"/>
        </w:rPr>
        <w:t>из варяг</w:t>
      </w:r>
      <w:proofErr w:type="gramEnd"/>
      <w:r w:rsidRPr="005503BE">
        <w:rPr>
          <w:rFonts w:cstheme="minorHAnsi"/>
          <w:sz w:val="28"/>
          <w:szCs w:val="28"/>
        </w:rPr>
        <w:t xml:space="preserve"> в греки". Волжский торговый путь. Языческий пантеон.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Принятие христианства и его значение. Византийское наследие на Руси.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4.2.3.2. Русь в конце X - начале XII в. Территория и население государства Русь (Русская земля).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Общественный строй Руси: дискуссии в исторической науке.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Князья, дружина. Духовенство. Городское население. Купцы.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Категории рядового и зависимого населения. Древнерусское право: Русская Правда, церковные уставы.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5503BE">
        <w:rPr>
          <w:rFonts w:cstheme="minorHAnsi"/>
          <w:sz w:val="28"/>
          <w:szCs w:val="28"/>
        </w:rPr>
        <w:t>Дешт</w:t>
      </w:r>
      <w:proofErr w:type="spellEnd"/>
      <w:r w:rsidRPr="005503BE">
        <w:rPr>
          <w:rFonts w:cstheme="minorHAnsi"/>
          <w:sz w:val="28"/>
          <w:szCs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4.2.3.3. 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"Новгородская псалтирь". "Остромирово Евангелие". Появление древнерусской литературы. "Слово о Законе и Благодати". Произведения летописного жанра. "Повесть временных лет". Первые русские жития.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4.2.4. Русь в середине XII - начале XIII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"Слово о полку Игореве".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4.2.5. Русские земли и их соседи в середине XIII - XIV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Ордены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4.2.5.1. Народы и государства степной зоны Восточной Европы и Сибири в XIII - 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5503BE">
        <w:rPr>
          <w:rFonts w:cstheme="minorHAnsi"/>
          <w:sz w:val="28"/>
          <w:szCs w:val="28"/>
        </w:rPr>
        <w:t>Касимовское</w:t>
      </w:r>
      <w:proofErr w:type="spellEnd"/>
      <w:r w:rsidRPr="005503BE">
        <w:rPr>
          <w:rFonts w:cstheme="minorHAnsi"/>
          <w:sz w:val="28"/>
          <w:szCs w:val="28"/>
        </w:rPr>
        <w:t xml:space="preserve"> ханство. Народы Северного Кавказа. Итальянские фактории Причерноморья (</w:t>
      </w:r>
      <w:proofErr w:type="spellStart"/>
      <w:r w:rsidRPr="005503BE">
        <w:rPr>
          <w:rFonts w:cstheme="minorHAnsi"/>
          <w:sz w:val="28"/>
          <w:szCs w:val="28"/>
        </w:rPr>
        <w:t>Каффа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Тана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Солдайя</w:t>
      </w:r>
      <w:proofErr w:type="spellEnd"/>
      <w:r w:rsidRPr="005503BE">
        <w:rPr>
          <w:rFonts w:cstheme="minorHAnsi"/>
          <w:sz w:val="28"/>
          <w:szCs w:val="28"/>
        </w:rPr>
        <w:t xml:space="preserve"> и другие) и их роль в системе торговых и политических связей Руси с Западом и Востоком.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4.2.5.2. 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5503BE">
        <w:rPr>
          <w:rFonts w:cstheme="minorHAnsi"/>
          <w:sz w:val="28"/>
          <w:szCs w:val="28"/>
        </w:rPr>
        <w:t>Епифаний</w:t>
      </w:r>
      <w:proofErr w:type="spellEnd"/>
      <w:r w:rsidRPr="005503BE">
        <w:rPr>
          <w:rFonts w:cstheme="minorHAnsi"/>
          <w:sz w:val="28"/>
          <w:szCs w:val="28"/>
        </w:rPr>
        <w:t xml:space="preserve"> Премудрый. Архитектура. Каменные соборы Кремля. Изобразительное </w:t>
      </w:r>
      <w:r w:rsidRPr="005503BE">
        <w:rPr>
          <w:rFonts w:cstheme="minorHAnsi"/>
          <w:sz w:val="28"/>
          <w:szCs w:val="28"/>
        </w:rPr>
        <w:lastRenderedPageBreak/>
        <w:t>искусство. Феофан Грек. Андрей Рублев.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4.2.6. Формирование единого Русского государства в XV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"Москва - третий Рим".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5503BE">
        <w:rPr>
          <w:rFonts w:cstheme="minorHAnsi"/>
          <w:sz w:val="28"/>
          <w:szCs w:val="28"/>
        </w:rPr>
        <w:t>Внутрицерковная</w:t>
      </w:r>
      <w:proofErr w:type="spellEnd"/>
      <w:r w:rsidRPr="005503BE">
        <w:rPr>
          <w:rFonts w:cstheme="minorHAnsi"/>
          <w:sz w:val="28"/>
          <w:szCs w:val="28"/>
        </w:rPr>
        <w:t xml:space="preserve"> борьба (иосифляне и </w:t>
      </w:r>
      <w:proofErr w:type="spellStart"/>
      <w:r w:rsidRPr="005503BE">
        <w:rPr>
          <w:rFonts w:cstheme="minorHAnsi"/>
          <w:sz w:val="28"/>
          <w:szCs w:val="28"/>
        </w:rPr>
        <w:t>нестяжатели</w:t>
      </w:r>
      <w:proofErr w:type="spellEnd"/>
      <w:r w:rsidRPr="005503BE">
        <w:rPr>
          <w:rFonts w:cstheme="minorHAnsi"/>
          <w:sz w:val="28"/>
          <w:szCs w:val="28"/>
        </w:rPr>
        <w:t xml:space="preserve">). Ереси. </w:t>
      </w:r>
      <w:proofErr w:type="spellStart"/>
      <w:r w:rsidRPr="005503BE">
        <w:rPr>
          <w:rFonts w:cstheme="minorHAnsi"/>
          <w:sz w:val="28"/>
          <w:szCs w:val="28"/>
        </w:rPr>
        <w:t>Геннадиевская</w:t>
      </w:r>
      <w:proofErr w:type="spellEnd"/>
      <w:r w:rsidRPr="005503BE">
        <w:rPr>
          <w:rFonts w:cstheme="minorHAnsi"/>
          <w:sz w:val="28"/>
          <w:szCs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"</w:t>
      </w:r>
      <w:proofErr w:type="spellStart"/>
      <w:r w:rsidRPr="005503BE">
        <w:rPr>
          <w:rFonts w:cstheme="minorHAnsi"/>
          <w:sz w:val="28"/>
          <w:szCs w:val="28"/>
        </w:rPr>
        <w:t>Хожение</w:t>
      </w:r>
      <w:proofErr w:type="spellEnd"/>
      <w:r w:rsidRPr="005503BE">
        <w:rPr>
          <w:rFonts w:cstheme="minorHAnsi"/>
          <w:sz w:val="28"/>
          <w:szCs w:val="28"/>
        </w:rPr>
        <w:t xml:space="preserve"> за три моря"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4.2.7. Наш край с древнейших времен до конца XV в. Материал по истории своего края привлекается при рассмотрении ключевых событий и процессов отечественной истории.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4.2.8.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5. Содержание обучения в 7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 Всеобщая история. История Нового времени. Конец XV - XVII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Понятие "Новое время". Хронологические рамки и периодизация истории Нового времени.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5.1.2. Великие географические открытия.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5503BE">
        <w:rPr>
          <w:rFonts w:cstheme="minorHAnsi"/>
          <w:sz w:val="28"/>
          <w:szCs w:val="28"/>
        </w:rPr>
        <w:t>Тордесильясский</w:t>
      </w:r>
      <w:proofErr w:type="spellEnd"/>
      <w:r w:rsidRPr="005503BE">
        <w:rPr>
          <w:rFonts w:cstheme="minorHAnsi"/>
          <w:sz w:val="28"/>
          <w:szCs w:val="28"/>
        </w:rPr>
        <w:t xml:space="preserve"> договор 1494 г. Открытие </w:t>
      </w:r>
      <w:proofErr w:type="spellStart"/>
      <w:r w:rsidRPr="005503BE">
        <w:rPr>
          <w:rFonts w:cstheme="minorHAnsi"/>
          <w:sz w:val="28"/>
          <w:szCs w:val="28"/>
        </w:rPr>
        <w:t>Васко</w:t>
      </w:r>
      <w:proofErr w:type="spellEnd"/>
      <w:r w:rsidRPr="005503BE">
        <w:rPr>
          <w:rFonts w:cstheme="minorHAnsi"/>
          <w:sz w:val="28"/>
          <w:szCs w:val="28"/>
        </w:rPr>
        <w:t xml:space="preserve"> да </w:t>
      </w:r>
      <w:proofErr w:type="spellStart"/>
      <w:r w:rsidRPr="005503BE">
        <w:rPr>
          <w:rFonts w:cstheme="minorHAnsi"/>
          <w:sz w:val="28"/>
          <w:szCs w:val="28"/>
        </w:rPr>
        <w:t>Гамой</w:t>
      </w:r>
      <w:proofErr w:type="spellEnd"/>
      <w:r w:rsidRPr="005503BE">
        <w:rPr>
          <w:rFonts w:cstheme="minorHAnsi"/>
          <w:sz w:val="28"/>
          <w:szCs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5503BE">
        <w:rPr>
          <w:rFonts w:cstheme="minorHAnsi"/>
          <w:sz w:val="28"/>
          <w:szCs w:val="28"/>
        </w:rPr>
        <w:t>Писарро</w:t>
      </w:r>
      <w:proofErr w:type="spellEnd"/>
      <w:r w:rsidRPr="005503BE">
        <w:rPr>
          <w:rFonts w:cstheme="minorHAnsi"/>
          <w:sz w:val="28"/>
          <w:szCs w:val="28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- XVI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5.1.3. Изменения в европейском обществе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Развитие техники, горного дела, производства металлов. Появление </w:t>
      </w:r>
      <w:r w:rsidRPr="005503BE">
        <w:rPr>
          <w:rFonts w:cstheme="minorHAnsi"/>
          <w:sz w:val="28"/>
          <w:szCs w:val="28"/>
        </w:rPr>
        <w:lastRenderedPageBreak/>
        <w:t>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150.5.1.4. Реформация и контрреформация в Европе.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5.1.5. Государства Европы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Испания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"Золотой век" Елизаветы 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Страны Центральной, Южной и Юго-Восточной Европы.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5.1.6. Международные отношения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5.1.7. Европейская культура в раннее Новое время.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Сервантес,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5.1.8. Страны Востока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Цин. Япония: борьба знатных кланов за власть, установление </w:t>
      </w:r>
      <w:proofErr w:type="spellStart"/>
      <w:r w:rsidRPr="005503BE">
        <w:rPr>
          <w:rFonts w:cstheme="minorHAnsi"/>
          <w:sz w:val="28"/>
          <w:szCs w:val="28"/>
        </w:rPr>
        <w:t>сегуната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proofErr w:type="spellStart"/>
      <w:r w:rsidRPr="005503BE">
        <w:rPr>
          <w:rFonts w:cstheme="minorHAnsi"/>
          <w:sz w:val="28"/>
          <w:szCs w:val="28"/>
        </w:rPr>
        <w:t>Токугава</w:t>
      </w:r>
      <w:proofErr w:type="spellEnd"/>
      <w:r w:rsidRPr="005503BE">
        <w:rPr>
          <w:rFonts w:cstheme="minorHAnsi"/>
          <w:sz w:val="28"/>
          <w:szCs w:val="28"/>
        </w:rPr>
        <w:t>, укрепление централизованного государства.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"Закрытие" страны для иноземцев. Культура и искусство стран Востока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5.1.9.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Историческое и культурное наследие Раннего Нового времени.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 История России. Россия в XVI - XVII вв.: от Великого княжества к царству.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5.2.1. Россия в XVI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5.2.1.1. Завершение объединения русских земель.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"Малая дума". Местничество. Местное управление: наместники и волостели, система кормлений. Государство и церковь.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5.2.1.2. Царствование Ивана IV. Регентство Елены Глинской. Сопротивление удельных князей великокняжеской власти. Унификация денежной системы.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Принятие Иваном IV царского титула. Реформы середины XVI в. "Избранная рада":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- формирование органов местного самоуправления.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Внешняя политика России в XVI в. Создание стрелецких полков и "Уложение о службе".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Социальная структура российского общества. Дворянство. Служилые люди. Формирование Государева двора и "служилых городов". Торгово-ремесленное население городов. Духовенство. Начало закрепощения крестьян: Указ о "заповедных летах". Формирование вольного казачества.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5.2.1.3. Россия в конце XVI в.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5503BE">
        <w:rPr>
          <w:rFonts w:cstheme="minorHAnsi"/>
          <w:sz w:val="28"/>
          <w:szCs w:val="28"/>
        </w:rPr>
        <w:t>Тявзинский</w:t>
      </w:r>
      <w:proofErr w:type="spellEnd"/>
      <w:r w:rsidRPr="005503BE">
        <w:rPr>
          <w:rFonts w:cstheme="minorHAnsi"/>
          <w:sz w:val="28"/>
          <w:szCs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"урочных летах". Пресечение царской династии Рюриковичей.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5.2.2. Смута в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5.2.2.1. Накануне Смуты. Династический кризис. Земский собор 1598 г. и избрание на царство Бориса Годунова. Политика Бориса Годунова в отношении боярства. Голод 1601 - 1603 гг. и обострение социально-экономического кризиса.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5.2.2.2. Смутное время начала XVII в.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Царь Василий Шуйский. Восстание Ивана </w:t>
      </w:r>
      <w:proofErr w:type="spellStart"/>
      <w:r w:rsidRPr="005503BE">
        <w:rPr>
          <w:rFonts w:cstheme="minorHAnsi"/>
          <w:sz w:val="28"/>
          <w:szCs w:val="28"/>
        </w:rPr>
        <w:t>Болотникова</w:t>
      </w:r>
      <w:proofErr w:type="spellEnd"/>
      <w:r w:rsidRPr="005503BE">
        <w:rPr>
          <w:rFonts w:cstheme="minorHAnsi"/>
          <w:sz w:val="28"/>
          <w:szCs w:val="28"/>
        </w:rPr>
        <w:t xml:space="preserve">. Перерастание внутреннего кризиса в гражданскую войну. </w:t>
      </w:r>
      <w:proofErr w:type="spellStart"/>
      <w:r w:rsidRPr="005503BE">
        <w:rPr>
          <w:rFonts w:cstheme="minorHAnsi"/>
          <w:sz w:val="28"/>
          <w:szCs w:val="28"/>
        </w:rPr>
        <w:t>Лже</w:t>
      </w:r>
      <w:proofErr w:type="spellEnd"/>
      <w:r w:rsidRPr="005503BE">
        <w:rPr>
          <w:rFonts w:cstheme="minorHAnsi"/>
          <w:sz w:val="28"/>
          <w:szCs w:val="28"/>
        </w:rPr>
        <w:t xml:space="preserve"> Дмитрий И.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5503BE">
        <w:rPr>
          <w:rFonts w:cstheme="minorHAnsi"/>
          <w:sz w:val="28"/>
          <w:szCs w:val="28"/>
        </w:rPr>
        <w:t>Делагарди</w:t>
      </w:r>
      <w:proofErr w:type="spellEnd"/>
      <w:r w:rsidRPr="005503BE">
        <w:rPr>
          <w:rFonts w:cstheme="minorHAnsi"/>
          <w:sz w:val="28"/>
          <w:szCs w:val="28"/>
        </w:rPr>
        <w:t xml:space="preserve"> и распад тушинского лагеря. Открытое вступление Речи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 xml:space="preserve"> в войну против России. Оборона Смоленска.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5503BE">
        <w:rPr>
          <w:rFonts w:cstheme="minorHAnsi"/>
          <w:sz w:val="28"/>
          <w:szCs w:val="28"/>
        </w:rPr>
        <w:t>Гермоген</w:t>
      </w:r>
      <w:proofErr w:type="spellEnd"/>
      <w:r w:rsidRPr="005503BE">
        <w:rPr>
          <w:rFonts w:cstheme="minorHAnsi"/>
          <w:sz w:val="28"/>
          <w:szCs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"Совет всея земли". Освобождение Москвы в 1612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5.2.2.3. Окончание Смуты.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5503BE">
        <w:rPr>
          <w:rFonts w:cstheme="minorHAnsi"/>
          <w:sz w:val="28"/>
          <w:szCs w:val="28"/>
        </w:rPr>
        <w:t>Столбовский</w:t>
      </w:r>
      <w:proofErr w:type="spellEnd"/>
      <w:r w:rsidRPr="005503BE">
        <w:rPr>
          <w:rFonts w:cstheme="minorHAnsi"/>
          <w:sz w:val="28"/>
          <w:szCs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 xml:space="preserve">. Поход принца Владислава на Москву. Заключение </w:t>
      </w:r>
      <w:proofErr w:type="spellStart"/>
      <w:r w:rsidRPr="005503BE">
        <w:rPr>
          <w:rFonts w:cstheme="minorHAnsi"/>
          <w:sz w:val="28"/>
          <w:szCs w:val="28"/>
        </w:rPr>
        <w:t>Деулинского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r w:rsidRPr="005503BE">
        <w:rPr>
          <w:rFonts w:cstheme="minorHAnsi"/>
          <w:sz w:val="28"/>
          <w:szCs w:val="28"/>
        </w:rPr>
        <w:lastRenderedPageBreak/>
        <w:t xml:space="preserve">перемирия с Речью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>. Итоги и последствия Смутного времени.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5.2.3. Россия в XVII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5.2.3.1. 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5.2.3.2.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5.2.3.3.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5.2.3.4. 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5503BE">
        <w:rPr>
          <w:rFonts w:cstheme="minorHAnsi"/>
          <w:sz w:val="28"/>
          <w:szCs w:val="28"/>
        </w:rPr>
        <w:t>Поляновский</w:t>
      </w:r>
      <w:proofErr w:type="spellEnd"/>
      <w:r w:rsidRPr="005503BE">
        <w:rPr>
          <w:rFonts w:cstheme="minorHAnsi"/>
          <w:sz w:val="28"/>
          <w:szCs w:val="28"/>
        </w:rPr>
        <w:t xml:space="preserve"> мир. Контакты с православным населением Речи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 xml:space="preserve">: противодействие полонизации, распространению католичества. Контакты с Запорожской </w:t>
      </w:r>
      <w:proofErr w:type="spellStart"/>
      <w:r w:rsidRPr="005503BE">
        <w:rPr>
          <w:rFonts w:cstheme="minorHAnsi"/>
          <w:sz w:val="28"/>
          <w:szCs w:val="28"/>
        </w:rPr>
        <w:t>Сечью</w:t>
      </w:r>
      <w:proofErr w:type="spellEnd"/>
      <w:r w:rsidRPr="005503BE">
        <w:rPr>
          <w:rFonts w:cstheme="minorHAnsi"/>
          <w:sz w:val="28"/>
          <w:szCs w:val="28"/>
        </w:rPr>
        <w:t xml:space="preserve">. Восстание Богдана Хмельницкого. </w:t>
      </w:r>
      <w:proofErr w:type="spellStart"/>
      <w:r w:rsidRPr="005503BE">
        <w:rPr>
          <w:rFonts w:cstheme="minorHAnsi"/>
          <w:sz w:val="28"/>
          <w:szCs w:val="28"/>
        </w:rPr>
        <w:t>Переяславская</w:t>
      </w:r>
      <w:proofErr w:type="spellEnd"/>
      <w:r w:rsidRPr="005503BE">
        <w:rPr>
          <w:rFonts w:cstheme="minorHAnsi"/>
          <w:sz w:val="28"/>
          <w:szCs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 xml:space="preserve"> 1654 - 1667 гг. </w:t>
      </w:r>
      <w:proofErr w:type="spellStart"/>
      <w:r w:rsidRPr="005503BE">
        <w:rPr>
          <w:rFonts w:cstheme="minorHAnsi"/>
          <w:sz w:val="28"/>
          <w:szCs w:val="28"/>
        </w:rPr>
        <w:t>Андрусовское</w:t>
      </w:r>
      <w:proofErr w:type="spellEnd"/>
      <w:r w:rsidRPr="005503BE">
        <w:rPr>
          <w:rFonts w:cstheme="minorHAnsi"/>
          <w:sz w:val="28"/>
          <w:szCs w:val="28"/>
        </w:rPr>
        <w:t xml:space="preserve"> перемирие. Русско-шведская война 1656 - 1658 гг. и ее результаты. Укрепление южных рубежей.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Белгородская засечная черта. Конфликты с Османской империей. "Азовское осадное сидение". "Чигиринская война"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5.2.3.5. Освоение новых территорий.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</w:t>
      </w:r>
      <w:r w:rsidRPr="005503BE">
        <w:rPr>
          <w:rFonts w:cstheme="minorHAnsi"/>
          <w:sz w:val="28"/>
          <w:szCs w:val="28"/>
        </w:rPr>
        <w:lastRenderedPageBreak/>
        <w:t>новые земли. Миссионерство и христианизация. Межэтнические отношения. Формирование многонациональной элиты.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5.2.4. Культурное пространство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Изменения в картине мира человека в XVI - 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5503BE">
        <w:rPr>
          <w:rFonts w:cstheme="minorHAnsi"/>
          <w:sz w:val="28"/>
          <w:szCs w:val="28"/>
        </w:rPr>
        <w:t>Солари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Алевиз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proofErr w:type="spellStart"/>
      <w:r w:rsidRPr="005503BE">
        <w:rPr>
          <w:rFonts w:cstheme="minorHAnsi"/>
          <w:sz w:val="28"/>
          <w:szCs w:val="28"/>
        </w:rPr>
        <w:t>Фрязин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Петрок</w:t>
      </w:r>
      <w:proofErr w:type="spellEnd"/>
      <w:r w:rsidRPr="005503BE">
        <w:rPr>
          <w:rFonts w:cstheme="minorHAnsi"/>
          <w:sz w:val="28"/>
          <w:szCs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5503BE">
        <w:rPr>
          <w:rFonts w:cstheme="minorHAnsi"/>
          <w:sz w:val="28"/>
          <w:szCs w:val="28"/>
        </w:rPr>
        <w:t>Парсунная</w:t>
      </w:r>
      <w:proofErr w:type="spellEnd"/>
      <w:r w:rsidRPr="005503BE">
        <w:rPr>
          <w:rFonts w:cstheme="minorHAnsi"/>
          <w:sz w:val="28"/>
          <w:szCs w:val="28"/>
        </w:rPr>
        <w:t xml:space="preserve"> живопись.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5503BE">
        <w:rPr>
          <w:rFonts w:cstheme="minorHAnsi"/>
          <w:sz w:val="28"/>
          <w:szCs w:val="28"/>
        </w:rPr>
        <w:t>Симеон</w:t>
      </w:r>
      <w:proofErr w:type="spellEnd"/>
      <w:r w:rsidRPr="005503BE">
        <w:rPr>
          <w:rFonts w:cstheme="minorHAnsi"/>
          <w:sz w:val="28"/>
          <w:szCs w:val="28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Развитие образования и научных знаний. Школы при Аптекарском и Посольском приказах. "Синопсис" Иннокентия </w:t>
      </w:r>
      <w:proofErr w:type="spellStart"/>
      <w:r w:rsidRPr="005503BE">
        <w:rPr>
          <w:rFonts w:cstheme="minorHAnsi"/>
          <w:sz w:val="28"/>
          <w:szCs w:val="28"/>
        </w:rPr>
        <w:t>Гизеля</w:t>
      </w:r>
      <w:proofErr w:type="spellEnd"/>
      <w:r w:rsidRPr="005503BE">
        <w:rPr>
          <w:rFonts w:cstheme="minorHAnsi"/>
          <w:sz w:val="28"/>
          <w:szCs w:val="28"/>
        </w:rPr>
        <w:t xml:space="preserve"> - первое учебное пособие по истории.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5.2.5. Наш край в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5.2.6.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6.</w:t>
      </w:r>
      <w:r w:rsidR="00A82DD2" w:rsidRPr="005503BE">
        <w:rPr>
          <w:rFonts w:cstheme="minorHAnsi"/>
          <w:b/>
          <w:bCs/>
          <w:sz w:val="28"/>
          <w:szCs w:val="28"/>
        </w:rPr>
        <w:t xml:space="preserve"> Содержание обучения в 8 классе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 Всеобщая история. История Нового времени.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6.1.2. Век Просвещения.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Д. Локк и Т. Гоббс. Секуляризация (обмирщение) сознания. Культ Разума. Франция - центр Просвещения. Философские и политические идеи Ф. Вольтера, Ш. Монтескье, Ж. Руссо. "Энциклопедия" (Д. Дидро, Ж. </w:t>
      </w:r>
      <w:proofErr w:type="spellStart"/>
      <w:r w:rsidRPr="005503BE">
        <w:rPr>
          <w:rFonts w:cstheme="minorHAnsi"/>
          <w:sz w:val="28"/>
          <w:szCs w:val="28"/>
        </w:rPr>
        <w:t>Д'Аламбер</w:t>
      </w:r>
      <w:proofErr w:type="spellEnd"/>
      <w:r w:rsidRPr="005503BE">
        <w:rPr>
          <w:rFonts w:cstheme="minorHAnsi"/>
          <w:sz w:val="28"/>
          <w:szCs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"Союз королей и философов".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6.1.3. Государства Европы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6.1.3.1. Монархии в Европе XVIII в.: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 xml:space="preserve">6.1.3.2. 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5503BE">
        <w:rPr>
          <w:rFonts w:cstheme="minorHAnsi"/>
          <w:sz w:val="28"/>
          <w:szCs w:val="28"/>
        </w:rPr>
        <w:t>Луддизм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6.1.3.3. 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6.1.3.4. Германские государства, монархия Габсбургов, итальянские земли в XVIII в. Раздробленность Германии. Возвышение Пруссии. Фридрих II Великий. </w:t>
      </w:r>
      <w:proofErr w:type="spellStart"/>
      <w:r w:rsidRPr="005503BE">
        <w:rPr>
          <w:rFonts w:cstheme="minorHAnsi"/>
          <w:sz w:val="28"/>
          <w:szCs w:val="28"/>
        </w:rPr>
        <w:t>Габсбургская</w:t>
      </w:r>
      <w:proofErr w:type="spellEnd"/>
      <w:r w:rsidRPr="005503BE">
        <w:rPr>
          <w:rFonts w:cstheme="minorHAnsi"/>
          <w:sz w:val="28"/>
          <w:szCs w:val="28"/>
        </w:rPr>
        <w:t xml:space="preserve"> монархия в XVIII в. Правление Марии </w:t>
      </w:r>
      <w:proofErr w:type="spellStart"/>
      <w:r w:rsidRPr="005503BE">
        <w:rPr>
          <w:rFonts w:cstheme="minorHAnsi"/>
          <w:sz w:val="28"/>
          <w:szCs w:val="28"/>
        </w:rPr>
        <w:t>Терезии</w:t>
      </w:r>
      <w:proofErr w:type="spellEnd"/>
      <w:r w:rsidRPr="005503BE">
        <w:rPr>
          <w:rFonts w:cstheme="minorHAnsi"/>
          <w:sz w:val="28"/>
          <w:szCs w:val="28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6.1.3.5. 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6.1.4. Британские колонии в Северной Америке: борьба за независимость. Создание английских колоний на американской земле. Состав европейских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"Бостонское чаепитие". Первый Континентальный конгресс (1774)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"Отцы-основатели". Билль о правах (1791). Значение завоевания североамериканскими штатами независимости.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6.1.5. Французская революция конца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5503BE">
        <w:rPr>
          <w:rFonts w:cstheme="minorHAnsi"/>
          <w:sz w:val="28"/>
          <w:szCs w:val="28"/>
        </w:rPr>
        <w:t>Вареннский</w:t>
      </w:r>
      <w:proofErr w:type="spellEnd"/>
      <w:r w:rsidRPr="005503BE">
        <w:rPr>
          <w:rFonts w:cstheme="minorHAnsi"/>
          <w:sz w:val="28"/>
          <w:szCs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"революционный порядок управления". Комитет общественного спасения. М. Робеспьер. Террор. Отказ от основ "старого мира":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18 - 19 брюмера (ноябрь 1799 г.). Установление режима консульства. Итоги и значение революции.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6.1.6. Европейская культура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6.1.7. Международные отношения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(1700 - 1721). Династические войны "за наследство". Семилетняя война (1756 - 1763). Разделы Речи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>. Войны антифранцузских коалиций против революционной Франции. Колониальные захваты европейских держав.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6.1.8. Страны Востока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"Закрытие" Китая для иноземцев. Япония в XVIII в. </w:t>
      </w:r>
      <w:proofErr w:type="spellStart"/>
      <w:r w:rsidRPr="005503BE">
        <w:rPr>
          <w:rFonts w:cstheme="minorHAnsi"/>
          <w:sz w:val="28"/>
          <w:szCs w:val="28"/>
        </w:rPr>
        <w:t>Сегуны</w:t>
      </w:r>
      <w:proofErr w:type="spellEnd"/>
      <w:r w:rsidRPr="005503BE">
        <w:rPr>
          <w:rFonts w:cstheme="minorHAnsi"/>
          <w:sz w:val="28"/>
          <w:szCs w:val="28"/>
        </w:rPr>
        <w:t xml:space="preserve"> и дайме. Положение сословий. Культура стран Востока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6.1.9. Обобщение. Историческое и культурное наследие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 История России. Россия в конце XVII - XVIII в.: от царства к империи.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 Россия в эпоху преобразований Петра 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6.2.2.1. Причины и предпосылки преобразований.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5503BE">
        <w:rPr>
          <w:rFonts w:cstheme="minorHAnsi"/>
          <w:sz w:val="28"/>
          <w:szCs w:val="28"/>
        </w:rPr>
        <w:t>Хованщина</w:t>
      </w:r>
      <w:proofErr w:type="spellEnd"/>
      <w:r w:rsidRPr="005503BE">
        <w:rPr>
          <w:rFonts w:cstheme="minorHAnsi"/>
          <w:sz w:val="28"/>
          <w:szCs w:val="28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6.2.2.2. Экономическая политика.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6.2.2.3. Социальная политика.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6.2.2.4. 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</w:t>
      </w:r>
      <w:r w:rsidRPr="005503BE">
        <w:rPr>
          <w:rFonts w:cstheme="minorHAnsi"/>
          <w:sz w:val="28"/>
          <w:szCs w:val="28"/>
        </w:rPr>
        <w:lastRenderedPageBreak/>
        <w:t>Генеральный регламент. Санкт-Петербург - новая столица.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Первые гвардейские полки. Создание регулярной армии, военного флота. Рекрутские наборы.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6.2.2.5. Церковная реформа. Упразднение патриаршества, учреждение Синода. Положение инославных конфессий.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6.2.2.6. Оппозиция реформам Петра I. Социальные движения в первой четверти XVIII в. Восстания в Астрахани, Башкирии, на Дону. Дело царевича Алексея.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6.2.2.7. Внешняя политика. Северная война. Причины и цели войны. Неудачи в начале войны и их преодоление. Битва при деревне Лесная и победа под Полтавой. </w:t>
      </w:r>
      <w:proofErr w:type="spellStart"/>
      <w:r w:rsidRPr="005503BE">
        <w:rPr>
          <w:rFonts w:cstheme="minorHAnsi"/>
          <w:sz w:val="28"/>
          <w:szCs w:val="28"/>
        </w:rPr>
        <w:t>Прутский</w:t>
      </w:r>
      <w:proofErr w:type="spellEnd"/>
      <w:r w:rsidRPr="005503BE">
        <w:rPr>
          <w:rFonts w:cstheme="minorHAnsi"/>
          <w:sz w:val="28"/>
          <w:szCs w:val="28"/>
        </w:rPr>
        <w:t xml:space="preserve"> поход. Борьба за гегемонию на Балтике. Сражения у мыса Гангут и острова </w:t>
      </w:r>
      <w:proofErr w:type="spellStart"/>
      <w:r w:rsidRPr="005503BE">
        <w:rPr>
          <w:rFonts w:cstheme="minorHAnsi"/>
          <w:sz w:val="28"/>
          <w:szCs w:val="28"/>
        </w:rPr>
        <w:t>Гренгам</w:t>
      </w:r>
      <w:proofErr w:type="spellEnd"/>
      <w:r w:rsidRPr="005503BE">
        <w:rPr>
          <w:rFonts w:cstheme="minorHAnsi"/>
          <w:sz w:val="28"/>
          <w:szCs w:val="28"/>
        </w:rPr>
        <w:t xml:space="preserve">. </w:t>
      </w:r>
      <w:proofErr w:type="spellStart"/>
      <w:r w:rsidRPr="005503BE">
        <w:rPr>
          <w:rFonts w:cstheme="minorHAnsi"/>
          <w:sz w:val="28"/>
          <w:szCs w:val="28"/>
        </w:rPr>
        <w:t>Ништадтский</w:t>
      </w:r>
      <w:proofErr w:type="spellEnd"/>
      <w:r w:rsidRPr="005503BE">
        <w:rPr>
          <w:rFonts w:cstheme="minorHAnsi"/>
          <w:sz w:val="28"/>
          <w:szCs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6.2.2.8. 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"Ведомости".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дворянства. "Юности честное зерцало".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6.2.3. Россия после Петра I. Дворцовые перевороты.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"</w:t>
      </w:r>
      <w:proofErr w:type="spellStart"/>
      <w:r w:rsidRPr="005503BE">
        <w:rPr>
          <w:rFonts w:cstheme="minorHAnsi"/>
          <w:sz w:val="28"/>
          <w:szCs w:val="28"/>
        </w:rPr>
        <w:t>верховников</w:t>
      </w:r>
      <w:proofErr w:type="spellEnd"/>
      <w:r w:rsidRPr="005503BE">
        <w:rPr>
          <w:rFonts w:cstheme="minorHAnsi"/>
          <w:sz w:val="28"/>
          <w:szCs w:val="28"/>
        </w:rPr>
        <w:t>" и приход к власти Анны Иоанновны. Кабинет министров. Роль Э. Бирона, А.И. Остермана, А.П. Волынского, Б.Х. Миниха в управлении и политической жизни страны.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5503BE">
        <w:rPr>
          <w:rFonts w:cstheme="minorHAnsi"/>
          <w:sz w:val="28"/>
          <w:szCs w:val="28"/>
        </w:rPr>
        <w:t>жуза</w:t>
      </w:r>
      <w:proofErr w:type="spellEnd"/>
      <w:r w:rsidRPr="005503BE">
        <w:rPr>
          <w:rFonts w:cstheme="minorHAnsi"/>
          <w:sz w:val="28"/>
          <w:szCs w:val="28"/>
        </w:rPr>
        <w:t xml:space="preserve"> под суверенитет Российской империи. Война с Османской империей.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</w:t>
      </w:r>
      <w:r w:rsidRPr="005503BE">
        <w:rPr>
          <w:rFonts w:cstheme="minorHAnsi"/>
          <w:sz w:val="28"/>
          <w:szCs w:val="28"/>
        </w:rPr>
        <w:lastRenderedPageBreak/>
        <w:t>международных конфликтах 1740 - 1750-х гг. Участие в Семилетней войне.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Петр III. Манифест о вольности дворянства. Причины переворота 28 июня 1762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6.2.4. Россия в 1760 - 1790-х гг. Правление Екатерины II и Павла 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6.2.4.1. Внутренняя политика Екатерины II. Личность императрицы. Идеи Просвещения. "Просвещенный абсолютизм",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- "первенствующее сословие"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5503BE">
        <w:rPr>
          <w:rFonts w:cstheme="minorHAnsi"/>
          <w:sz w:val="28"/>
          <w:szCs w:val="28"/>
        </w:rPr>
        <w:t>Новороссии</w:t>
      </w:r>
      <w:proofErr w:type="spellEnd"/>
      <w:r w:rsidRPr="005503BE">
        <w:rPr>
          <w:rFonts w:cstheme="minorHAnsi"/>
          <w:sz w:val="28"/>
          <w:szCs w:val="28"/>
        </w:rPr>
        <w:t xml:space="preserve">, Поволжье, других регионах. Укрепление веротерпимости по отношению к </w:t>
      </w:r>
      <w:proofErr w:type="spellStart"/>
      <w:r w:rsidRPr="005503BE">
        <w:rPr>
          <w:rFonts w:cstheme="minorHAnsi"/>
          <w:sz w:val="28"/>
          <w:szCs w:val="28"/>
        </w:rPr>
        <w:t>неправославным</w:t>
      </w:r>
      <w:proofErr w:type="spellEnd"/>
      <w:r w:rsidRPr="005503BE">
        <w:rPr>
          <w:rFonts w:cstheme="minorHAnsi"/>
          <w:sz w:val="28"/>
          <w:szCs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6.2.4.2. Экономическое развитие России во второй половине XVIII в.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5503BE">
        <w:rPr>
          <w:rFonts w:cstheme="minorHAnsi"/>
          <w:sz w:val="28"/>
          <w:szCs w:val="28"/>
        </w:rPr>
        <w:t>Рябушинские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Гарелины</w:t>
      </w:r>
      <w:proofErr w:type="spellEnd"/>
      <w:r w:rsidRPr="005503BE">
        <w:rPr>
          <w:rFonts w:cstheme="minorHAnsi"/>
          <w:sz w:val="28"/>
          <w:szCs w:val="28"/>
        </w:rPr>
        <w:t>, Прохоровы, Демидовы и другие.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Внутренняя и внешняя торговля. Торговые пути внутри страны. </w:t>
      </w:r>
      <w:proofErr w:type="gramStart"/>
      <w:r w:rsidRPr="005503BE">
        <w:rPr>
          <w:rFonts w:cstheme="minorHAnsi"/>
          <w:sz w:val="28"/>
          <w:szCs w:val="28"/>
        </w:rPr>
        <w:t>Водно-транспортные</w:t>
      </w:r>
      <w:proofErr w:type="gramEnd"/>
      <w:r w:rsidRPr="005503BE">
        <w:rPr>
          <w:rFonts w:cstheme="minorHAnsi"/>
          <w:sz w:val="28"/>
          <w:szCs w:val="28"/>
        </w:rPr>
        <w:t xml:space="preserve"> системы: </w:t>
      </w:r>
      <w:proofErr w:type="spellStart"/>
      <w:r w:rsidRPr="005503BE">
        <w:rPr>
          <w:rFonts w:cstheme="minorHAnsi"/>
          <w:sz w:val="28"/>
          <w:szCs w:val="28"/>
        </w:rPr>
        <w:t>Вышневолоцкая</w:t>
      </w:r>
      <w:proofErr w:type="spellEnd"/>
      <w:r w:rsidRPr="005503BE">
        <w:rPr>
          <w:rFonts w:cstheme="minorHAnsi"/>
          <w:sz w:val="28"/>
          <w:szCs w:val="28"/>
        </w:rPr>
        <w:t xml:space="preserve">, Тихвинская, Мариинская и другие Ярмарки и их роль во внутренней торговле. </w:t>
      </w:r>
      <w:proofErr w:type="spellStart"/>
      <w:r w:rsidRPr="005503BE">
        <w:rPr>
          <w:rFonts w:cstheme="minorHAnsi"/>
          <w:sz w:val="28"/>
          <w:szCs w:val="28"/>
        </w:rPr>
        <w:t>Макарьевская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Ирбитская</w:t>
      </w:r>
      <w:proofErr w:type="spellEnd"/>
      <w:r w:rsidRPr="005503BE">
        <w:rPr>
          <w:rFonts w:cstheme="minorHAnsi"/>
          <w:sz w:val="28"/>
          <w:szCs w:val="28"/>
        </w:rPr>
        <w:t xml:space="preserve">, </w:t>
      </w:r>
      <w:proofErr w:type="spellStart"/>
      <w:r w:rsidRPr="005503BE">
        <w:rPr>
          <w:rFonts w:cstheme="minorHAnsi"/>
          <w:sz w:val="28"/>
          <w:szCs w:val="28"/>
        </w:rPr>
        <w:t>Свенская</w:t>
      </w:r>
      <w:proofErr w:type="spellEnd"/>
      <w:r w:rsidRPr="005503BE">
        <w:rPr>
          <w:rFonts w:cstheme="minorHAnsi"/>
          <w:sz w:val="28"/>
          <w:szCs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6.2.4.3. 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5503BE">
        <w:rPr>
          <w:rFonts w:cstheme="minorHAnsi"/>
          <w:sz w:val="28"/>
          <w:szCs w:val="28"/>
        </w:rPr>
        <w:t>Антидворянский</w:t>
      </w:r>
      <w:proofErr w:type="spellEnd"/>
      <w:r w:rsidRPr="005503BE">
        <w:rPr>
          <w:rFonts w:cstheme="minorHAnsi"/>
          <w:sz w:val="28"/>
          <w:szCs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 xml:space="preserve">150.6.2.4.4. Внешняя политика России второй половины XVIII в., ее основные задачи. Н.И. Панин и А.А. 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5503BE">
        <w:rPr>
          <w:rFonts w:cstheme="minorHAnsi"/>
          <w:sz w:val="28"/>
          <w:szCs w:val="28"/>
        </w:rPr>
        <w:t>Новороссией</w:t>
      </w:r>
      <w:proofErr w:type="spellEnd"/>
      <w:r w:rsidRPr="005503BE">
        <w:rPr>
          <w:rFonts w:cstheme="minorHAnsi"/>
          <w:sz w:val="28"/>
          <w:szCs w:val="28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Участие России в разделах Речи </w:t>
      </w:r>
      <w:proofErr w:type="spellStart"/>
      <w:r w:rsidRPr="005503BE">
        <w:rPr>
          <w:rFonts w:cstheme="minorHAnsi"/>
          <w:sz w:val="28"/>
          <w:szCs w:val="28"/>
        </w:rPr>
        <w:t>Посполитой</w:t>
      </w:r>
      <w:proofErr w:type="spellEnd"/>
      <w:r w:rsidRPr="005503BE">
        <w:rPr>
          <w:rFonts w:cstheme="minorHAnsi"/>
          <w:sz w:val="28"/>
          <w:szCs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6.2.4.5. Россия при Павле I.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"просвещенного абсолютизма" и усиление бюрократического и полицейского характера государства и личной власти императора. Акт о престолонаследии и Манифест о "трехдневной барщине".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6.2.5. Культурное пространство Российской империи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"Путешествие из Петербурга в Москву".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</w:t>
      </w:r>
      <w:r w:rsidRPr="005503BE">
        <w:rPr>
          <w:rFonts w:cstheme="minorHAnsi"/>
          <w:sz w:val="28"/>
          <w:szCs w:val="28"/>
        </w:rPr>
        <w:lastRenderedPageBreak/>
        <w:t>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Образование в России в XVIII в. Основные педагогические идеи. Воспитание "новой породы" людей. Основание воспитательных домов в городе Санкт-Петербурге и г. Москве, Института благородных девиц в Смольном монастыре. Сословные учебные заведения для юношества из дворянства. Московский университет - первый российский университет.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Русская архитектура XVIII в. Строительство города Санкт-Петербурга, формирование его городского плана. Регулярный характер застройки города Санкт-Петербурга и других городов. Барокко в архитектуре города Москвы и города Санкт-Петербурга.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Изобразительное искусство в России, его выдающиеся мастера и произведения. Академия художеств в городе Санкт-Петербурге. Расцвет жанра парадного портрета в середине XVIII в. Новые веяния в изобразительном искусстве в конце столетия.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6.2.6. Наш край в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6.2.7.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7. Содержание обучения в 9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 Всеобщая история. История Нового времени. XIX - начало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7.1.2. Европа в начале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5503BE">
        <w:rPr>
          <w:rFonts w:cstheme="minorHAnsi"/>
          <w:sz w:val="28"/>
          <w:szCs w:val="28"/>
        </w:rPr>
        <w:t>Антинаполеоновские</w:t>
      </w:r>
      <w:proofErr w:type="spellEnd"/>
      <w:r w:rsidRPr="005503BE">
        <w:rPr>
          <w:rFonts w:cstheme="minorHAnsi"/>
          <w:sz w:val="28"/>
          <w:szCs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7.1.3. Развитие индустриального общества в первой половине XIX в.: экономика, социальные отношения, политические процессы.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7.1.4. Политическое развитие европейских стран в 1815 - 1840-е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1848 - 1849 гг. Возникновение и распространение марксизма.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7.1.5. Страны Европы и Северной Америки в середине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7.1.5.1. Великобритания в Викторианскую эпоху. "Мастерская мира". Рабочее движение. Политические и социальные реформы. Британская колониальная империя; доминионы.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7.1.5.2. Франция. Империя Наполеона III: внутренняя и внешняя политика. Активизация колониальной экспансии. Франко-германская война 1870 - 1871 гг. Парижская коммуна.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7.1.5.3. Италия. Подъем борьбы за независимость итальянских земель. К. </w:t>
      </w:r>
      <w:proofErr w:type="spellStart"/>
      <w:r w:rsidRPr="005503BE">
        <w:rPr>
          <w:rFonts w:cstheme="minorHAnsi"/>
          <w:sz w:val="28"/>
          <w:szCs w:val="28"/>
        </w:rPr>
        <w:t>Кавур</w:t>
      </w:r>
      <w:proofErr w:type="spellEnd"/>
      <w:r w:rsidRPr="005503BE">
        <w:rPr>
          <w:rFonts w:cstheme="minorHAnsi"/>
          <w:sz w:val="28"/>
          <w:szCs w:val="28"/>
        </w:rPr>
        <w:t>, Д. Гарибальди. Образование единого государства. Король Виктор Эммануил II.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7.1.5.4. 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7.1.5.5. Страны Центральной и Юго-Восточной Европы во второй половине XIX - начале XX в. </w:t>
      </w:r>
      <w:proofErr w:type="spellStart"/>
      <w:r w:rsidRPr="005503BE">
        <w:rPr>
          <w:rFonts w:cstheme="minorHAnsi"/>
          <w:sz w:val="28"/>
          <w:szCs w:val="28"/>
        </w:rPr>
        <w:t>Габсбургская</w:t>
      </w:r>
      <w:proofErr w:type="spellEnd"/>
      <w:r w:rsidRPr="005503BE">
        <w:rPr>
          <w:rFonts w:cstheme="minorHAnsi"/>
          <w:sz w:val="28"/>
          <w:szCs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150.7.1.5.6. Соединенные Штаты Америки. 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7.1.5.7. Экономическое и социально-политическое развитие стран Европы и США в конце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7.1.6. Страны Латинской Америки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5503BE">
        <w:rPr>
          <w:rFonts w:cstheme="minorHAnsi"/>
          <w:sz w:val="28"/>
          <w:szCs w:val="28"/>
        </w:rPr>
        <w:t>Туссен-Лувертюр</w:t>
      </w:r>
      <w:proofErr w:type="spellEnd"/>
      <w:r w:rsidRPr="005503BE">
        <w:rPr>
          <w:rFonts w:cstheme="minorHAnsi"/>
          <w:sz w:val="28"/>
          <w:szCs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5503BE">
        <w:rPr>
          <w:rFonts w:cstheme="minorHAnsi"/>
          <w:sz w:val="28"/>
          <w:szCs w:val="28"/>
        </w:rPr>
        <w:t>латифундизм</w:t>
      </w:r>
      <w:proofErr w:type="spellEnd"/>
      <w:r w:rsidRPr="005503BE">
        <w:rPr>
          <w:rFonts w:cstheme="minorHAnsi"/>
          <w:sz w:val="28"/>
          <w:szCs w:val="28"/>
        </w:rPr>
        <w:t>. Проблемы модернизации. Мексиканская революция 1910 - 1917 гг.: участники, итоги, значение.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7.1.7. Страны Азии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7.1.7.1. Япония. Внутренняя и внешняя политика </w:t>
      </w:r>
      <w:proofErr w:type="spellStart"/>
      <w:r w:rsidRPr="005503BE">
        <w:rPr>
          <w:rFonts w:cstheme="minorHAnsi"/>
          <w:sz w:val="28"/>
          <w:szCs w:val="28"/>
        </w:rPr>
        <w:t>сегуната</w:t>
      </w:r>
      <w:proofErr w:type="spellEnd"/>
      <w:r w:rsidRPr="005503BE">
        <w:rPr>
          <w:rFonts w:cstheme="minorHAnsi"/>
          <w:sz w:val="28"/>
          <w:szCs w:val="28"/>
        </w:rPr>
        <w:t xml:space="preserve"> </w:t>
      </w:r>
      <w:proofErr w:type="spellStart"/>
      <w:r w:rsidRPr="005503BE">
        <w:rPr>
          <w:rFonts w:cstheme="minorHAnsi"/>
          <w:sz w:val="28"/>
          <w:szCs w:val="28"/>
        </w:rPr>
        <w:t>Токугава</w:t>
      </w:r>
      <w:proofErr w:type="spellEnd"/>
      <w:r w:rsidRPr="005503BE">
        <w:rPr>
          <w:rFonts w:cstheme="minorHAnsi"/>
          <w:sz w:val="28"/>
          <w:szCs w:val="28"/>
        </w:rPr>
        <w:t xml:space="preserve">. "Открытие Японии". Реставрация </w:t>
      </w:r>
      <w:proofErr w:type="spellStart"/>
      <w:r w:rsidRPr="005503BE">
        <w:rPr>
          <w:rFonts w:cstheme="minorHAnsi"/>
          <w:sz w:val="28"/>
          <w:szCs w:val="28"/>
        </w:rPr>
        <w:t>Мэйдзи</w:t>
      </w:r>
      <w:proofErr w:type="spellEnd"/>
      <w:r w:rsidRPr="005503BE">
        <w:rPr>
          <w:rFonts w:cstheme="minorHAnsi"/>
          <w:sz w:val="28"/>
          <w:szCs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150.7.1.7.2. Китай. Империя Цин. "Опиумные войны". Восстание тайпинов. "Открытие" Китая. Политика "</w:t>
      </w:r>
      <w:proofErr w:type="spellStart"/>
      <w:r w:rsidRPr="005503BE">
        <w:rPr>
          <w:rFonts w:cstheme="minorHAnsi"/>
          <w:sz w:val="28"/>
          <w:szCs w:val="28"/>
        </w:rPr>
        <w:t>самоусиления</w:t>
      </w:r>
      <w:proofErr w:type="spellEnd"/>
      <w:r w:rsidRPr="005503BE">
        <w:rPr>
          <w:rFonts w:cstheme="minorHAnsi"/>
          <w:sz w:val="28"/>
          <w:szCs w:val="28"/>
        </w:rPr>
        <w:t>". Восстание "</w:t>
      </w:r>
      <w:proofErr w:type="spellStart"/>
      <w:r w:rsidRPr="005503BE">
        <w:rPr>
          <w:rFonts w:cstheme="minorHAnsi"/>
          <w:sz w:val="28"/>
          <w:szCs w:val="28"/>
        </w:rPr>
        <w:t>ихэтуаней</w:t>
      </w:r>
      <w:proofErr w:type="spellEnd"/>
      <w:r w:rsidRPr="005503BE">
        <w:rPr>
          <w:rFonts w:cstheme="minorHAnsi"/>
          <w:sz w:val="28"/>
          <w:szCs w:val="28"/>
        </w:rPr>
        <w:t xml:space="preserve">". Революция 1911 - 1913 гг. </w:t>
      </w:r>
      <w:proofErr w:type="spellStart"/>
      <w:r w:rsidRPr="005503BE">
        <w:rPr>
          <w:rFonts w:cstheme="minorHAnsi"/>
          <w:sz w:val="28"/>
          <w:szCs w:val="28"/>
        </w:rPr>
        <w:t>СуньЯтсен</w:t>
      </w:r>
      <w:proofErr w:type="spellEnd"/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7.1.7.3. Османская империя. Традиционные устои и попытки проведения реформ. Политика </w:t>
      </w:r>
      <w:proofErr w:type="spellStart"/>
      <w:r w:rsidRPr="005503BE">
        <w:rPr>
          <w:rFonts w:cstheme="minorHAnsi"/>
          <w:sz w:val="28"/>
          <w:szCs w:val="28"/>
        </w:rPr>
        <w:t>Танзимата</w:t>
      </w:r>
      <w:proofErr w:type="spellEnd"/>
      <w:r w:rsidRPr="005503BE">
        <w:rPr>
          <w:rFonts w:cstheme="minorHAnsi"/>
          <w:sz w:val="28"/>
          <w:szCs w:val="28"/>
        </w:rPr>
        <w:t>. Принятие конституции. Младотурецкая революция 1908 - 1909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7.1.7.4. Революция 1905 - 1911 г. в Иране.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7.1.7.5. Индия. Колониальный режим. Индийское национальное движение. Восстание сипаев (1857 - 1859).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5503BE">
        <w:rPr>
          <w:rFonts w:cstheme="minorHAnsi"/>
          <w:sz w:val="28"/>
          <w:szCs w:val="28"/>
        </w:rPr>
        <w:t>Тилак</w:t>
      </w:r>
      <w:proofErr w:type="spellEnd"/>
      <w:r w:rsidRPr="005503BE">
        <w:rPr>
          <w:rFonts w:cstheme="minorHAnsi"/>
          <w:sz w:val="28"/>
          <w:szCs w:val="28"/>
        </w:rPr>
        <w:t>, М.К. Ганди.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7.1.8. Народы Африки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7.1.9. Развитие культуры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Распространение образования. Технический прогресс и изменения 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7.1.10. Международные отношения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7.1.11. Обобщение. Историческое и культурное наследие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 История России. Российская империя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7.2.2. Александровская эпоха: государственный либерализм.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М.М. Сперанский.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Внешняя политика России. Война России с Францией 1805 - 1807 гг. </w:t>
      </w:r>
      <w:proofErr w:type="spellStart"/>
      <w:r w:rsidRPr="005503BE">
        <w:rPr>
          <w:rFonts w:cstheme="minorHAnsi"/>
          <w:sz w:val="28"/>
          <w:szCs w:val="28"/>
        </w:rPr>
        <w:t>Тильзитский</w:t>
      </w:r>
      <w:proofErr w:type="spellEnd"/>
      <w:r w:rsidRPr="005503BE">
        <w:rPr>
          <w:rFonts w:cstheme="minorHAnsi"/>
          <w:sz w:val="28"/>
          <w:szCs w:val="28"/>
        </w:rPr>
        <w:t xml:space="preserve"> мир. Война со Швецией 1808 - 1809 г. и присоединение Финляндии. </w:t>
      </w:r>
      <w:r w:rsidRPr="005503BE">
        <w:rPr>
          <w:rFonts w:cstheme="minorHAnsi"/>
          <w:sz w:val="28"/>
          <w:szCs w:val="28"/>
        </w:rPr>
        <w:lastRenderedPageBreak/>
        <w:t>Война с Турцией и Бухарестский мир 1812 г. Отечественная война 1812 г. -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Либеральные и охранительные тенденции во внутренней политике. Польская конституция 1815 г. Военные поселения.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Дворянская оппозиция самодержавию. Тайные организации: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Союз спасения, Союз благоденствия, Северное и Южное общества. Восстание декабристов 14 декабря 1825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7.2.3. Николаевское самодержавие: государственный консерватизм.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1837 - 1841 гг. Официальная идеология: "православие, самодержавие, народность". Формирование профессиональной бюрократии.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Расширение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Общественная жизнь в 1830 - 1850-е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7.2.4. Культурное пространство империи в первой половине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</w:t>
      </w:r>
      <w:r w:rsidRPr="005503BE">
        <w:rPr>
          <w:rFonts w:cstheme="minorHAnsi"/>
          <w:sz w:val="28"/>
          <w:szCs w:val="28"/>
        </w:rPr>
        <w:lastRenderedPageBreak/>
        <w:t>городе и в усадьбе. Российская культура как часть европейской культуры.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7.2.5. Народы России в первой половине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7.2.6. Социальная и правовая модернизация страны при Александре II. 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5503BE">
        <w:rPr>
          <w:rFonts w:cstheme="minorHAnsi"/>
          <w:sz w:val="28"/>
          <w:szCs w:val="28"/>
        </w:rPr>
        <w:t>всесословности</w:t>
      </w:r>
      <w:proofErr w:type="spellEnd"/>
      <w:r w:rsidRPr="005503BE">
        <w:rPr>
          <w:rFonts w:cstheme="minorHAnsi"/>
          <w:sz w:val="28"/>
          <w:szCs w:val="28"/>
        </w:rPr>
        <w:t xml:space="preserve"> в правовом строе страны. Конституционный вопрос.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5503BE">
        <w:rPr>
          <w:rFonts w:cstheme="minorHAnsi"/>
          <w:sz w:val="28"/>
          <w:szCs w:val="28"/>
        </w:rPr>
        <w:t>Многовекторность</w:t>
      </w:r>
      <w:proofErr w:type="spellEnd"/>
      <w:r w:rsidRPr="005503BE">
        <w:rPr>
          <w:rFonts w:cstheme="minorHAnsi"/>
          <w:sz w:val="28"/>
          <w:szCs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1877 - 1878 гг. Россия на Дальнем Востоке.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7.2.7. Россия в 1880 - 1890-х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"Народное самодержавие" Александра III. Идеология самобытного развития России. Государственный национализм. Реформы и контрреформы.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помещиков. Дворяне-предприниматели.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7.2.8. Культурное пространство империи во второй половине XIX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</w:t>
      </w:r>
      <w:r w:rsidRPr="005503BE">
        <w:rPr>
          <w:rFonts w:cstheme="minorHAnsi"/>
          <w:sz w:val="28"/>
          <w:szCs w:val="28"/>
        </w:rPr>
        <w:lastRenderedPageBreak/>
        <w:t>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7.2.9. Этнокультурный облик империи.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7.2.10. Формирование гражданского общества и основные направления общественных движений.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Общественная жизнь в 1860 - 1890-х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7.2.11. Россия на пороге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7.2.11.1. 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Имперский центр и регионы. Национальная политика, этнические элиты и национально-культурные движения.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7.2.11.2. Россия в системе международных отношений. Политика на Дальнем Востоке. Русско-японская война 1904 - 1905 гг. Оборона Порт-Артура. </w:t>
      </w:r>
      <w:proofErr w:type="spellStart"/>
      <w:r w:rsidRPr="005503BE">
        <w:rPr>
          <w:rFonts w:cstheme="minorHAnsi"/>
          <w:sz w:val="28"/>
          <w:szCs w:val="28"/>
        </w:rPr>
        <w:t>Цусимское</w:t>
      </w:r>
      <w:proofErr w:type="spellEnd"/>
      <w:r w:rsidRPr="005503BE">
        <w:rPr>
          <w:rFonts w:cstheme="minorHAnsi"/>
          <w:sz w:val="28"/>
          <w:szCs w:val="28"/>
        </w:rPr>
        <w:t xml:space="preserve"> сражение.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7.2.11.3. Первая российская революция 1905 - 1907 гг. Начало парламентаризма в России. Николай II и его окружение. Деятельность В.К. Плеве на посту министра внутренних дел. Оппозиционное либеральное движение. "Союз освобождения". Банкетная кампания.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5503BE">
        <w:rPr>
          <w:rFonts w:cstheme="minorHAnsi"/>
          <w:sz w:val="28"/>
          <w:szCs w:val="28"/>
        </w:rPr>
        <w:t>Неонароднические</w:t>
      </w:r>
      <w:proofErr w:type="spellEnd"/>
      <w:r w:rsidRPr="005503BE">
        <w:rPr>
          <w:rFonts w:cstheme="minorHAnsi"/>
          <w:sz w:val="28"/>
          <w:szCs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5503BE">
        <w:rPr>
          <w:rFonts w:cstheme="minorHAnsi"/>
          <w:sz w:val="28"/>
          <w:szCs w:val="28"/>
        </w:rPr>
        <w:t>Правомонархические</w:t>
      </w:r>
      <w:proofErr w:type="spellEnd"/>
      <w:r w:rsidRPr="005503BE">
        <w:rPr>
          <w:rFonts w:cstheme="minorHAnsi"/>
          <w:sz w:val="28"/>
          <w:szCs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1906 - 1907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7.2.11.4. Общество и власть после революции.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7.2.11.5. 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7.2.12. Наш край в XIX - начале XX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7.2.13. Обобщение.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8. Планируемые результаты освоения программы по истории на уровне основного общего образования.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8.1. К важнейшим личностным результатам изучения истории относятся: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3) в духовно-нравственной сфере: представление о традиционных </w:t>
      </w:r>
      <w:proofErr w:type="spellStart"/>
      <w:r w:rsidRPr="005503BE">
        <w:rPr>
          <w:rFonts w:cstheme="minorHAnsi"/>
          <w:sz w:val="28"/>
          <w:szCs w:val="28"/>
        </w:rPr>
        <w:t>духовнонравственных</w:t>
      </w:r>
      <w:proofErr w:type="spellEnd"/>
      <w:r w:rsidRPr="005503BE">
        <w:rPr>
          <w:rFonts w:cstheme="minorHAnsi"/>
          <w:sz w:val="28"/>
          <w:szCs w:val="28"/>
        </w:rPr>
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7) 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систематизировать и обобщать исторические факты (в форме таблиц, схем);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характерные признаки исторических явлений;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причинно-следственные связи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сравнивать события, ситуации, выявляя общие черты и различия;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формулировать и обосновывать выводы.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познавательную задачу;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намечать путь ее решения и осуществлять подбор исторического материала, объекта;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соотносить полученный результат с имеющимся знанием;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новизну и обоснованность полученного результата;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осуществлять анализ учебной и </w:t>
      </w:r>
      <w:proofErr w:type="spellStart"/>
      <w:r w:rsidRPr="005503BE">
        <w:rPr>
          <w:rFonts w:cstheme="minorHAnsi"/>
          <w:sz w:val="28"/>
          <w:szCs w:val="28"/>
        </w:rPr>
        <w:t>внеучебной</w:t>
      </w:r>
      <w:proofErr w:type="spellEnd"/>
      <w:r w:rsidRPr="005503BE">
        <w:rPr>
          <w:rFonts w:cstheme="minorHAnsi"/>
          <w:sz w:val="28"/>
          <w:szCs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5503BE">
        <w:rPr>
          <w:rFonts w:cstheme="minorHAnsi"/>
          <w:sz w:val="28"/>
          <w:szCs w:val="28"/>
        </w:rPr>
        <w:lastRenderedPageBreak/>
        <w:t>интернет-ресурсы</w:t>
      </w:r>
      <w:proofErr w:type="spellEnd"/>
      <w:r w:rsidRPr="005503BE">
        <w:rPr>
          <w:rFonts w:cstheme="minorHAnsi"/>
          <w:sz w:val="28"/>
          <w:szCs w:val="28"/>
        </w:rPr>
        <w:t xml:space="preserve"> и другие) - извлекать информацию из источника;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виды источников исторической информации;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.8.2.4. У обучающегося будут сформированы умения общения как часть коммуникативных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особенности взаимодействия людей в исторических обществах и современном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выражать и аргументировать свою точку зрения в устном высказывании, письменном тексте;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публично представлять результаты выполненного исследования, проекта;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осваивать и применять правила межкультурного взаимодействия в школе и социальном окружении.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8.2.5. У обучающегося будут сформированы умения совместной деятельности: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свое участие в общей работе и координировать свои действия с другими членами команды.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8.2.6. У обучающегося будут сформированы умения в части регулятивных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владеть приемами самоконтроля - осуществление самоконтроля, рефлексии и самооценки полученных результатов;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вносить коррективы в свою работу с учетом установленных ошибок, возникших трудностей.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8.2.7. У обучающегося будут сформированы умения в сфере эмоционального интеллекта, понимания себя и других: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8.3. Предметные результаты освоения программы по истории на уровне основного общего образования должны обеспечивать: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3) овладение историческими понятиями и их использование для решения учебных и практических задач;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7) умение сравнивать исторические события, явления, процессы в различные исторические эпохи;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8) умение определять и аргументировать собственную или предложенную точку зрения с использованием фактического материала, в том числе используя источники разных типов;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"Интернет" для решения познавательных задач, оценивать полноту и </w:t>
      </w:r>
      <w:proofErr w:type="spellStart"/>
      <w:r w:rsidRPr="005503BE">
        <w:rPr>
          <w:rFonts w:cstheme="minorHAnsi"/>
          <w:sz w:val="28"/>
          <w:szCs w:val="28"/>
        </w:rPr>
        <w:t>верифицированность</w:t>
      </w:r>
      <w:proofErr w:type="spellEnd"/>
      <w:r w:rsidRPr="005503BE">
        <w:rPr>
          <w:rFonts w:cstheme="minorHAnsi"/>
          <w:sz w:val="28"/>
          <w:szCs w:val="28"/>
        </w:rPr>
        <w:t xml:space="preserve"> информации;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8.4. 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8.4.1. Предметные результаты изучения учебного предмета "История" включают: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2) базовые знания об основных этапах и ключевых событиях отечественной и всемирной истории;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"Интернет" и другие), оценивая их информационные особенности и достоверность с применением </w:t>
      </w:r>
      <w:proofErr w:type="spellStart"/>
      <w:r w:rsidRPr="005503BE">
        <w:rPr>
          <w:rFonts w:cstheme="minorHAnsi"/>
          <w:sz w:val="28"/>
          <w:szCs w:val="28"/>
        </w:rPr>
        <w:t>метапредметного</w:t>
      </w:r>
      <w:proofErr w:type="spellEnd"/>
      <w:r w:rsidRPr="005503BE">
        <w:rPr>
          <w:rFonts w:cstheme="minorHAnsi"/>
          <w:sz w:val="28"/>
          <w:szCs w:val="28"/>
        </w:rPr>
        <w:t xml:space="preserve"> подхода;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9) осознание необходимости сохранения исторических и культурных </w:t>
      </w:r>
      <w:r w:rsidRPr="005503BE">
        <w:rPr>
          <w:rFonts w:cstheme="minorHAnsi"/>
          <w:sz w:val="28"/>
          <w:szCs w:val="28"/>
        </w:rPr>
        <w:lastRenderedPageBreak/>
        <w:t>памятников своей страны и мира;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10) умение устанавливать взаимосвязи событий, явлений, процессов прошлого с важнейшими событиями XX - начала XXI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8.5. Достижение предметных результатов может быть обеспечено в том числе введением отдельного учебного модуля "Введение в Новейшую историю России", предваряющего систематическое изучение отечественной истории XX - XXI вв. в 10 - 11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8.6. 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5503BE">
        <w:rPr>
          <w:rFonts w:cstheme="minorHAnsi"/>
          <w:sz w:val="28"/>
          <w:szCs w:val="28"/>
        </w:rPr>
        <w:t>метапредметные</w:t>
      </w:r>
      <w:proofErr w:type="spellEnd"/>
      <w:r w:rsidRPr="005503BE">
        <w:rPr>
          <w:rFonts w:cstheme="minorHAnsi"/>
          <w:sz w:val="28"/>
          <w:szCs w:val="28"/>
        </w:rPr>
        <w:t xml:space="preserve"> компоненты.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8.7. 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использованием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</w:t>
      </w:r>
      <w:r w:rsidRPr="005503BE">
        <w:rPr>
          <w:rFonts w:cstheme="minorHAnsi"/>
          <w:sz w:val="28"/>
          <w:szCs w:val="28"/>
        </w:rPr>
        <w:lastRenderedPageBreak/>
        <w:t>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8.8. 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- разработки системы познавательных задач), при измерении и оценке достигнутых обучающимися результатов.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Предметные результаты изучения истории в 5 - 9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Данные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 Предметные результаты изучения истории в 5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8.9.1. Знание хронологии, работа с хронологией: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смысл основных хронологических понятий (век, тысячелетие, до нашей эры, наша эра);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8.9.2. Знание исторических фактов, работа с фактами: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группировать, систематизировать факты по заданному признаку.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8.9.3. Работа с исторической картой: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устанавливать на основе картографических сведений связь между условиями среды обитания людей и их занятиями.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8.9.4. Работа с историческими источниками: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8.9.5. Историческое описание (реконструкция):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характеризовать условия жизни людей в древности;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 значительных событиях древней истории, их участниках;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давать краткое описание памятников культуры эпохи первобытности и древнейших цивилизаций.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8.9.6. Анализ, объяснение исторических событий, явлений: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сравнивать исторические явления, определять их общие черты;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иллюстрировать общие явления, черты конкретными примерами;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причины и следствия важнейших событий древней истории.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8.9.8. Применение исторических знаний: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 Предметные результаты изучения истории в 6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8.10.1. Знание хронологии, работа с хронологией: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называть этапы отечественной и всеобщей истории Средних веков, их </w:t>
      </w:r>
      <w:r w:rsidRPr="005503BE">
        <w:rPr>
          <w:rFonts w:cstheme="minorHAnsi"/>
          <w:sz w:val="28"/>
          <w:szCs w:val="28"/>
        </w:rPr>
        <w:lastRenderedPageBreak/>
        <w:t>хронологические рамки (периоды Средневековья, этапы становления и развития Русского государства);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устанавливать длительность и синхронность событий истории Руси и всеобщей истории.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8.10.2. Знание исторических фактов, работа с фактами: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группировать, систематизировать факты по заданному признаку (составление систематических таблиц).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8.10.3. Работа с исторической картой: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8.10.4. Работа с историческими источниками: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характеризовать авторство, время, место создания источника;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характеризовать позицию автора письменного и визуального исторического источника.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8.10.5. Историческое описание (реконструкция):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8.10.6. Анализ, объяснение исторических событий, явлений: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8.10.8. Применение исторических знаний: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учебные проекты по истории Средних веков (в том числе на региональном материале).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 Предметные результаты изучения истории в 7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8.11.1. Знание хронологии, работа с хронологией: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этапы отечественной и всеобщей истории Нового времени, их хронологические рамки;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локализовать во времени ключевые события отечественной и всеобщей истории XVI - XVII вв., определять их принадлежность к части века (половина, треть, четверть);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устанавливать синхронность событий отечественной и всеобщей истории XVI - XVII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8.11.2. Знание исторических фактов, работа с фактами: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 - XVII вв.;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8.11.3. Работа с исторической картой: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устанавливать на основе карты связи между географическим положением страны и особенностями ее экономического, социального и политического </w:t>
      </w:r>
      <w:r w:rsidRPr="005503BE">
        <w:rPr>
          <w:rFonts w:cstheme="minorHAnsi"/>
          <w:sz w:val="28"/>
          <w:szCs w:val="28"/>
        </w:rPr>
        <w:lastRenderedPageBreak/>
        <w:t>развития.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8.11.4. Работа с историческими источниками: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характеризовать обстоятельства и цель создания источника, раскрывать его информационную ценность;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сопоставлять и систематизировать информацию из нескольких однотипных источников.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8.11.5. Историческое описание (реконструкция):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 ключевых событиях отечественной и всеобщей истории XVI - XVII вв., их участниках;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краткую характеристику известных персоналий отечественной и всеобщей истории XVI - XVII вв. (ключевые факты биографии, личные качества, деятельность);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8.11.6. Анализ, объяснение исторических событий, явлений: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XVI - XVII вв., европейской реформации, новых веяний в духовной жизни общества, культуре, революций XVI - XVII вв. в европейских странах;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причины и следствия важнейших событий отечественной и всеобщей истории XVI - 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8.11.8. Применение исторических знаний: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учебные проекты по отечественной и всеобщей истории XVI - XVII вв. (в том числе на региональном материале).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 Предметные результаты изучения истории в 8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8.12.1. Знание хронологии, работа с хронологией: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устанавливать синхронность событий отечественной и всеобщей истории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8.12.2. Знание исторических фактов, работа с фактами: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8.12.3. Работа с исторической картой: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8.12.4. Работа с историческими источниками: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назначение исторического источника, раскрывать его информационную ценность;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8.12.5. Историческое описание (реконструкция):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рассказывать о ключевых событиях отечественной и всеобщей истории XVIII в., их участниках;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описание образа жизни различных групп населения в России и других странах в XVIII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8.12.6. Анализ, объяснение исторических событий, явлений: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8.12.8. Применение исторических знаний: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 Предметные результаты изучения истории в 9 классе.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8.13.1. Знание хронологии, работа с хронологией: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называть даты (хронологические границы) важнейших событий и процессов отечественной и всеобщей истории XIX - начала XX в.; выделять этапы (периоды) в развитии ключевых событий и процессов;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синхронность (асинхронность) исторических процессов отечественной и всеобщей истории XIX - начала XX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последовательность событий отечественной и всеобщей истории XIX - начала XX в. на основе анализа причинно-следственных связей.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8.13.2. Знание исторических фактов, работа с фактами: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характеризовать место, обстоятельства, участников, результаты важнейших событий отечественной и всеобщей истории XIX - начала XX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8.13.3. Работа с исторической картой: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- начала XX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8.13.4. Работа с историческими источниками: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определять тип и вид источника (письменного, визуального);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XIX - начала XX в. из разных письменных, визуальных и вещественных источников;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различать в тексте письменных источников факты и интерпретации событий прошлого.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8.13.5. Историческое описание (реконструкция):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развернутый рассказ о ключевых событиях отечественной и всеобщей истории XIX - начала XX в. с использованием визуальных материалов (устно, письменно в форме короткого эссе, презентации);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развернутую характеристику исторических личностей XIX - начала XX в. с описанием и оценкой их деятельности (сообщение, презентация, эссе);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описание образа жизни различных групп населения в России и других странах в XIX - начале XX в., показывая изменения, происшедшие в течение рассматриваемого периода;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8.13.6. Анализ, объяснение исторических событий, явлений: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XIX -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объяснять причины и следствия важнейших событий отечественной и всеобщей истории XIX -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сопоставление однотипных событий и 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сопоставлять высказывания историков, содержащие разные мнения по спорным вопросам отечественной и всеобщей истории XIX - начала XX в., объяснять, что могло лежать в их основе;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8.13.8. Применение исторических знаний: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распознавать в окружающей среде, в том числе в родном городе, регионе памятники материальной и художественной культуры XIX - начала XX в., объяснять, в чем заключалось их значение для времени их создания и для современного общества;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учебные проекты по отечественной и всеобщей истории XIX - начала XX в. (в том числе на региональном материале);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объяснять, в чем состоит наследие истории XIX - начала XX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5503BE">
        <w:rPr>
          <w:rFonts w:cstheme="minorHAnsi"/>
          <w:b/>
          <w:bCs/>
          <w:sz w:val="28"/>
          <w:szCs w:val="28"/>
        </w:rPr>
        <w:t>9. Учебный модуль "Введ</w:t>
      </w:r>
      <w:r w:rsidR="00A82DD2" w:rsidRPr="005503BE">
        <w:rPr>
          <w:rFonts w:cstheme="minorHAnsi"/>
          <w:b/>
          <w:bCs/>
          <w:sz w:val="28"/>
          <w:szCs w:val="28"/>
        </w:rPr>
        <w:t>ение в новейшую историю России"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 Пояснительная записка.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Программа учебного модуля "Введение в Новейшую историю России" (далее - Программа модуля) составлена на основе положений и требований к освоению предметных результатов программы основного общего образования, представленных в ФГОС ООО, с учетом федеральной рабочей программы воспитания, Концепции преподавания учебного курса "История России" в образовательных организациях, реализующих основные общеобразовательные программы.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9.1.1. Общая характеристика учебного модуля "Введение в Новейшую историю России".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Место учебного модуля "Введение в Новейшую историю России" в системе </w:t>
      </w:r>
      <w:r w:rsidRPr="005503BE">
        <w:rPr>
          <w:rFonts w:cstheme="minorHAnsi"/>
          <w:sz w:val="28"/>
          <w:szCs w:val="28"/>
        </w:rPr>
        <w:lastRenderedPageBreak/>
        <w:t>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 разработке рабочей программы модуля "</w:t>
      </w:r>
      <w:proofErr w:type="spellStart"/>
      <w:r w:rsidRPr="005503BE">
        <w:rPr>
          <w:rFonts w:cstheme="minorHAnsi"/>
          <w:sz w:val="28"/>
          <w:szCs w:val="28"/>
        </w:rPr>
        <w:t>Введние</w:t>
      </w:r>
      <w:proofErr w:type="spellEnd"/>
      <w:r w:rsidRPr="005503BE">
        <w:rPr>
          <w:rFonts w:cstheme="minorHAnsi"/>
          <w:sz w:val="28"/>
          <w:szCs w:val="28"/>
        </w:rPr>
        <w:t xml:space="preserve"> в новейшую историю России" образовательная организация вправе использовать материалы всероссийского просветительского проекта "Без срока давности",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1941 - 1945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9.1.2. Учебный модуль "Введение в Новейшую историю России" имеет также историко-просвещенческую направленность, формируя у молодежи способность и готовность к защите исторической правды и сохранению исторической памяти, противодействию фальсификации исторических фактов &lt;17&gt;.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--------------------------------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&lt;17&gt; </w:t>
      </w:r>
      <w:hyperlink r:id="rId7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Указ</w:t>
        </w:r>
      </w:hyperlink>
      <w:r w:rsidRPr="005503BE">
        <w:rPr>
          <w:rFonts w:cstheme="minorHAnsi"/>
          <w:sz w:val="28"/>
          <w:szCs w:val="28"/>
        </w:rPr>
        <w:t xml:space="preserve"> Президента Российской Федерации от 2 июля 2021 г. N 400 "О Стратегии национальной безопасности Российской Федерации".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9.1.3. Цели изучения учебного модуля "Введение в Новейшую историю России":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формирование у обучающихся ориентиров для гражданской, </w:t>
      </w:r>
      <w:proofErr w:type="spellStart"/>
      <w:r w:rsidRPr="005503BE">
        <w:rPr>
          <w:rFonts w:cstheme="minorHAnsi"/>
          <w:sz w:val="28"/>
          <w:szCs w:val="28"/>
        </w:rPr>
        <w:t>этнонациональной</w:t>
      </w:r>
      <w:proofErr w:type="spellEnd"/>
      <w:r w:rsidRPr="005503BE">
        <w:rPr>
          <w:rFonts w:cstheme="minorHAnsi"/>
          <w:sz w:val="28"/>
          <w:szCs w:val="28"/>
        </w:rPr>
        <w:t>, социальной, культурной самоидентификации в окружающем мире;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воспитание обучающихся в духе патриотизма, гражданственности,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развитие </w:t>
      </w:r>
      <w:proofErr w:type="gramStart"/>
      <w:r w:rsidRPr="005503BE">
        <w:rPr>
          <w:rFonts w:cstheme="minorHAnsi"/>
          <w:sz w:val="28"/>
          <w:szCs w:val="28"/>
        </w:rPr>
        <w:t>способностей</w:t>
      </w:r>
      <w:proofErr w:type="gramEnd"/>
      <w:r w:rsidRPr="005503BE">
        <w:rPr>
          <w:rFonts w:cstheme="minorHAnsi"/>
          <w:sz w:val="28"/>
          <w:szCs w:val="28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5503BE">
        <w:rPr>
          <w:rFonts w:cstheme="minorHAnsi"/>
          <w:sz w:val="28"/>
          <w:szCs w:val="28"/>
        </w:rPr>
        <w:t>полиэтничном</w:t>
      </w:r>
      <w:proofErr w:type="spellEnd"/>
      <w:r w:rsidRPr="005503BE">
        <w:rPr>
          <w:rFonts w:cstheme="minorHAnsi"/>
          <w:sz w:val="28"/>
          <w:szCs w:val="28"/>
        </w:rPr>
        <w:t xml:space="preserve"> и многоконфессиональном обществе;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формирование личностной позиции обучающихся по отношению не только к прошлому, но и к настоящему родной страны.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9.1.4. Место и роль учебного модуля "Введение в Новейшую историю России".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Учебный модуль "Введение в Новейшую историю России" призван обеспечивать достижение образовательных результатов при изучении истории на уровне основного общего образования.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ФГОС ООО определяет содержание и направленность учебного модуля на развитие умений обучающихся "устанавливать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XX - начала XXI в.; характеризовать итоги и историческое значение событий".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XX - начала XXI в. в 10 - 11 классах.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9.1.5. Модуль "Введение в Новейшую историю России" реализован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при самостоятельном планировании учителем процесса освоения обучающимися предметного материала до 1914 г. для установления его взаимосвязей с важнейшими событиями Новейшего периода истории России (в курсе "История России", включающем темы модуля). В этом случае предполагается, что в тематическом планировании темы, 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 виде целостного последовательного учебного курса, изучаемого за счет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</w:t>
      </w:r>
      <w:proofErr w:type="gramStart"/>
      <w:r w:rsidRPr="005503BE">
        <w:rPr>
          <w:rFonts w:cstheme="minorHAnsi"/>
          <w:sz w:val="28"/>
          <w:szCs w:val="28"/>
        </w:rPr>
        <w:t>различных интересов</w:t>
      </w:r>
      <w:proofErr w:type="gramEnd"/>
      <w:r w:rsidRPr="005503BE">
        <w:rPr>
          <w:rFonts w:cstheme="minorHAnsi"/>
          <w:sz w:val="28"/>
          <w:szCs w:val="28"/>
        </w:rPr>
        <w:t xml:space="preserve"> обучающихся (</w:t>
      </w:r>
      <w:r w:rsidR="00C043B8" w:rsidRPr="005503BE">
        <w:rPr>
          <w:rFonts w:cstheme="minorHAnsi"/>
          <w:sz w:val="28"/>
          <w:szCs w:val="28"/>
        </w:rPr>
        <w:t xml:space="preserve">в </w:t>
      </w:r>
      <w:r w:rsidRPr="005503BE">
        <w:rPr>
          <w:rFonts w:cstheme="minorHAnsi"/>
          <w:sz w:val="28"/>
          <w:szCs w:val="28"/>
        </w:rPr>
        <w:t>объ</w:t>
      </w:r>
      <w:r w:rsidR="00C043B8" w:rsidRPr="005503BE">
        <w:rPr>
          <w:rFonts w:cstheme="minorHAnsi"/>
          <w:sz w:val="28"/>
          <w:szCs w:val="28"/>
        </w:rPr>
        <w:t>ё</w:t>
      </w:r>
      <w:r w:rsidRPr="005503BE">
        <w:rPr>
          <w:rFonts w:cstheme="minorHAnsi"/>
          <w:sz w:val="28"/>
          <w:szCs w:val="28"/>
        </w:rPr>
        <w:t>м</w:t>
      </w:r>
      <w:r w:rsidR="00C043B8" w:rsidRPr="005503BE">
        <w:rPr>
          <w:rFonts w:cstheme="minorHAnsi"/>
          <w:sz w:val="28"/>
          <w:szCs w:val="28"/>
        </w:rPr>
        <w:t>е</w:t>
      </w:r>
      <w:r w:rsidRPr="005503BE">
        <w:rPr>
          <w:rFonts w:cstheme="minorHAnsi"/>
          <w:sz w:val="28"/>
          <w:szCs w:val="28"/>
        </w:rPr>
        <w:t xml:space="preserve"> - 17 учебных часов).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Таблица 2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Реализация модуля в курсе "История России" 9 класса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907"/>
        <w:gridCol w:w="3402"/>
      </w:tblGrid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Программа курса "История России" (9 класс)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 xml:space="preserve">Примерное </w:t>
            </w:r>
            <w:r w:rsidRPr="005503BE">
              <w:rPr>
                <w:rFonts w:cstheme="minorHAnsi"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lastRenderedPageBreak/>
              <w:t xml:space="preserve">Программа учебного модуля "Введение в </w:t>
            </w:r>
            <w:r w:rsidRPr="005503BE">
              <w:rPr>
                <w:rFonts w:cstheme="minorHAnsi"/>
                <w:sz w:val="28"/>
                <w:szCs w:val="28"/>
              </w:rPr>
              <w:lastRenderedPageBreak/>
              <w:t>Новейшую историю России"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lastRenderedPageBreak/>
              <w:t>Введение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Введение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Первая российская революция 1905 - 1907 гг.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Российская революция 1917 - 1922 гг.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Отечественная война 1812 г. - важнейшее событие российской и мировой истории XIX в. Крымская война. Героическая оборона Севастополя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Великая Отечественная война 1941 - 1945 гг.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Социальная и правовая модернизация страны при Александре II. Этнокультурный облик империи.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Распад СССР. Становление новой России (1992 - 1999 гг.)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На пороге нового века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Возрождение страны с 2000-х гг.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Крымская война. Героическая оборона Севастополя.</w:t>
            </w:r>
          </w:p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Воссоединение Крыма с Россией</w:t>
            </w:r>
          </w:p>
        </w:tc>
      </w:tr>
      <w:tr w:rsidR="0001784E" w:rsidRPr="005503BE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Обобщение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Итоговое повторение</w:t>
            </w:r>
          </w:p>
        </w:tc>
      </w:tr>
    </w:tbl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C043B8" w:rsidRPr="005503BE" w:rsidRDefault="00C043B8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 Содержание учебного модуля "Введение в Новейшую историю России".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right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Таблица 3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Структура и последовательность изучения модуля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как целостного учебного курса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7087"/>
        <w:gridCol w:w="1417"/>
      </w:tblGrid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Темы курса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Примерное количество часов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Российская революция 1917 - 1922 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5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Великая Отечественная война 1941 - 1945 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4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Распад СССР. Становление новой России (1992 - 1999 гг.)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Возрождение страны с 2000-х гг. Воссоединение Крыма с Россией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01784E" w:rsidRPr="005503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Итоговое 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84E" w:rsidRPr="005503BE" w:rsidRDefault="0001784E" w:rsidP="005503BE">
            <w:pPr>
              <w:widowControl w:val="0"/>
              <w:autoSpaceDE w:val="0"/>
              <w:autoSpaceDN w:val="0"/>
              <w:adjustRightInd w:val="0"/>
              <w:spacing w:beforeAutospacing="0" w:afterAutospacing="0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sz w:val="28"/>
                <w:szCs w:val="28"/>
              </w:rPr>
              <w:t>2</w:t>
            </w:r>
          </w:p>
        </w:tc>
      </w:tr>
    </w:tbl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9.2.1. Введение.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XX - начала XXI 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9.2.2. Российская революция 1917 - 1922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Российская империя накануне Февральской революции 1917 г.: общенациональный кризис.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Февральское восстание в Петрограде. Отречение Николая II.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Гражданская война как национальная трагедия. Военная интервенция. Политика белых правительств А.В. Колчака, А. И. Деникина и П.Н. Врангеля.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Влияние революционных событий на общемировые процессы XX в., историю народов России.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9.2.3. Великая Отечественная война 1941 - 1945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Битва за Москву. Парад 7 ноября 1941 г. на Красной площади. Срыв германских планов молниеносной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Блокада Ленинграда. Дорога жизни. Значение героического сопротивления </w:t>
      </w:r>
      <w:r w:rsidRPr="005503BE">
        <w:rPr>
          <w:rFonts w:cstheme="minorHAnsi"/>
          <w:sz w:val="28"/>
          <w:szCs w:val="28"/>
        </w:rPr>
        <w:lastRenderedPageBreak/>
        <w:t>Ленинграда.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Освобождение оккупированной территории СССР. Белорусская наступательная операция (операция "Багратион") Красной Армии.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Разгром милитаристской Японии. 3 сентября - окончание Второй мировой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Попытки искажения истории Второй мировой войны и роли советского народа в победе над гитлеровской Германией и ее союзниками. </w:t>
      </w:r>
      <w:hyperlink r:id="rId8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Конституция</w:t>
        </w:r>
      </w:hyperlink>
      <w:r w:rsidRPr="005503BE">
        <w:rPr>
          <w:rFonts w:cstheme="minorHAnsi"/>
          <w:sz w:val="28"/>
          <w:szCs w:val="28"/>
        </w:rPr>
        <w:t xml:space="preserve"> Российской Федерации о защите исторической правды.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9.2.4. Распад СССР. Становление новой России (1992 - 1999 гг.).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Нарастание кризисных явлений в СССР. М.С. Горбачев. Межнациональные конфликты. "Парад суверенитетов". Принятие </w:t>
      </w:r>
      <w:hyperlink r:id="rId9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Декларации</w:t>
        </w:r>
      </w:hyperlink>
      <w:r w:rsidRPr="005503BE">
        <w:rPr>
          <w:rFonts w:cstheme="minorHAnsi"/>
          <w:sz w:val="28"/>
          <w:szCs w:val="28"/>
        </w:rPr>
        <w:t xml:space="preserve"> о государственном суверенитете РСФСР.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Референдум о сохранении СССР и введении поста Президента РСФСР. Избрание Б.Н. Ельцина Президентом РСФСР.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Распад СССР и его последствия для России и мира.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Становление Российской Федерации как суверенного государства (1991 - 1993 гг.). Референдум по проекту </w:t>
      </w:r>
      <w:hyperlink r:id="rId10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Конституции</w:t>
        </w:r>
      </w:hyperlink>
      <w:r w:rsidRPr="005503BE">
        <w:rPr>
          <w:rFonts w:cstheme="minorHAnsi"/>
          <w:sz w:val="28"/>
          <w:szCs w:val="28"/>
        </w:rPr>
        <w:t>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России. Принятие </w:t>
      </w:r>
      <w:hyperlink r:id="rId11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Конституции</w:t>
        </w:r>
      </w:hyperlink>
      <w:r w:rsidRPr="005503BE">
        <w:rPr>
          <w:rFonts w:cstheme="minorHAnsi"/>
          <w:sz w:val="28"/>
          <w:szCs w:val="28"/>
        </w:rPr>
        <w:t xml:space="preserve"> Российской Федерации 1993 г. и ее значение.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Добровольная отставка Б.Н. Ельцина.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9.2.5. Возрождение страны с 2000-х гг.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9.2.5.1. 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9.2.5.2. Воссоединение Крыма с Россией.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</w:t>
      </w:r>
      <w:hyperlink r:id="rId12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Договора</w:t>
        </w:r>
      </w:hyperlink>
      <w:r w:rsidRPr="005503BE">
        <w:rPr>
          <w:rFonts w:cstheme="minorHAnsi"/>
          <w:sz w:val="28"/>
          <w:szCs w:val="28"/>
        </w:rPr>
        <w:t xml:space="preserve">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</w:t>
      </w:r>
      <w:hyperlink r:id="rId13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закон</w:t>
        </w:r>
      </w:hyperlink>
      <w:r w:rsidRPr="005503BE">
        <w:rPr>
          <w:rFonts w:cstheme="minorHAnsi"/>
          <w:sz w:val="28"/>
          <w:szCs w:val="28"/>
        </w:rPr>
        <w:t xml:space="preserve"> от 21 марта 2014 г. N 6-ФКЗ "О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Воссоединение Крыма с Россией, его значение и международные последствия.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9.2.5.3. Российская Федерация на современном этапе. "Человеческий капитал", "Комфортная среда для жизни", 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</w:t>
      </w:r>
      <w:proofErr w:type="spellStart"/>
      <w:r w:rsidRPr="005503BE">
        <w:rPr>
          <w:rFonts w:cstheme="minorHAnsi"/>
          <w:sz w:val="28"/>
          <w:szCs w:val="28"/>
        </w:rPr>
        <w:t>короновирусной</w:t>
      </w:r>
      <w:proofErr w:type="spellEnd"/>
      <w:r w:rsidRPr="005503BE">
        <w:rPr>
          <w:rFonts w:cstheme="minorHAnsi"/>
          <w:sz w:val="28"/>
          <w:szCs w:val="28"/>
        </w:rPr>
        <w:t xml:space="preserve"> пандемией. Реализация крупных экономических проектов </w:t>
      </w:r>
      <w:r w:rsidRPr="005503BE">
        <w:rPr>
          <w:rFonts w:cstheme="minorHAnsi"/>
          <w:sz w:val="28"/>
          <w:szCs w:val="28"/>
        </w:rPr>
        <w:lastRenderedPageBreak/>
        <w:t>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Общероссийское голосование по поправкам к </w:t>
      </w:r>
      <w:hyperlink r:id="rId14" w:history="1">
        <w:r w:rsidRPr="005503BE">
          <w:rPr>
            <w:rFonts w:cstheme="minorHAnsi"/>
            <w:color w:val="0000FF"/>
            <w:sz w:val="28"/>
            <w:szCs w:val="28"/>
            <w:u w:val="single"/>
          </w:rPr>
          <w:t>Конституции</w:t>
        </w:r>
      </w:hyperlink>
      <w:r w:rsidRPr="005503BE">
        <w:rPr>
          <w:rFonts w:cstheme="minorHAnsi"/>
          <w:sz w:val="28"/>
          <w:szCs w:val="28"/>
        </w:rPr>
        <w:t xml:space="preserve"> России (2020 г.).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(далее - РИО) и Российского военно-исторического общества (далее - 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9.2.6. Итоговое повторение.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История родного края в годы революций и Гражданской войны.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Наши земляки - герои Великой Отечественной войны (1941 - 1945 гг.).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Наш регион в конце XX - начале XXI вв.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Трудовые достижения родного края.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 Планируемые результаты освоения учебного модуля "Введение в Новейшую историю России".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9.3.1. Личностные и </w:t>
      </w:r>
      <w:proofErr w:type="spellStart"/>
      <w:r w:rsidRPr="005503BE">
        <w:rPr>
          <w:rFonts w:cstheme="minorHAnsi"/>
          <w:sz w:val="28"/>
          <w:szCs w:val="28"/>
        </w:rPr>
        <w:t>метапредметные</w:t>
      </w:r>
      <w:proofErr w:type="spellEnd"/>
      <w:r w:rsidRPr="005503BE">
        <w:rPr>
          <w:rFonts w:cstheme="minorHAnsi"/>
          <w:sz w:val="28"/>
          <w:szCs w:val="28"/>
        </w:rPr>
        <w:t xml:space="preserve"> результаты являются приоритетными при освоении содержания учебного модуля "Введение в Новейшую историю России".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9.3.2. Содержание учебного модуля "Введение в Новейшую историю России"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9.3.3. Содержание учебного модуля "Введение в Новейшую историю России"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 в сферах: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</w:t>
      </w:r>
      <w:r w:rsidRPr="005503BE">
        <w:rPr>
          <w:rFonts w:cstheme="minorHAnsi"/>
          <w:sz w:val="28"/>
          <w:szCs w:val="28"/>
        </w:rPr>
        <w:lastRenderedPageBreak/>
        <w:t>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проживающих в родной стране;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9.3.4. Содержание учебного модуля "Введение в Новейшую историю России" также ориентировано на понимание роли этнических культурных традиций -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9.3.5. При освоении содержания учебного модуля "Введение в Новейшую историю России"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обучающегося к изменяющимся условиям социальной среды, стрессоустойчивость, открытость опыту и знаниям других.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 В результате изучения учебного модуля "Введение в Новейшую историю России"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выявлять и характеризовать существенные признаки, итоги и значение ключевых событий и процессов Новейшей истории России;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причинно-следственные, пространственные и временные связи (при наличии) изученных ранее исторических событий, явлений, процессов с историей России XX - начала XXI в.;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закономерности и противоречия в рассматриваемых фактах с учетом предложенной задачи, классифицировать, самостоятельно выбирать основания и критерии для классификации;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выводы, создавать обобщения о взаимосвязях с использованием дедуктивных, индуктивных умозаключений и по аналогии, строить логические рассуждения;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самостоятельно выбирать способ решения учебной задачи.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использовать вопросы как исследовательский инструмент познания;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проводить по самостоятельно составленному плану небольшое исследование по установлению причинно-следственных связей событий и процессов;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оценивать на применимость и достоверность информацию;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прогнозировать 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выбирать, анализировать, систематизировать и интерпретировать информацию различных видов и форм представления (справочная, научно-популярная литература, </w:t>
      </w:r>
      <w:proofErr w:type="spellStart"/>
      <w:r w:rsidRPr="005503BE">
        <w:rPr>
          <w:rFonts w:cstheme="minorHAnsi"/>
          <w:sz w:val="28"/>
          <w:szCs w:val="28"/>
        </w:rPr>
        <w:t>интернет-ресурсы</w:t>
      </w:r>
      <w:proofErr w:type="spellEnd"/>
      <w:r w:rsidRPr="005503BE">
        <w:rPr>
          <w:rFonts w:cstheme="minorHAnsi"/>
          <w:sz w:val="28"/>
          <w:szCs w:val="28"/>
        </w:rPr>
        <w:t xml:space="preserve"> и другие);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оценивать надежность информации по критериям, предложенным или сформулированным самостоятельно;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эффективно запоминать и систематизировать информацию.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9.3.6.4. У обучающегося будут сформированы умения общения как часть коммуникативных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9.3.6.5. У обучающегося будут сформированы умения в части регулятивных универсальных учебных действий: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составлять план действий (план реализации намеченного алгоритма решения или его части), корректировать предложенный алгоритм (или его часть) с учетом получения новых знаний об изучаемом объекте; проводить выбор и брать ответственность за решение;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 xml:space="preserve">проявлять способность к самоконтролю, </w:t>
      </w:r>
      <w:proofErr w:type="spellStart"/>
      <w:r w:rsidRPr="005503BE">
        <w:rPr>
          <w:rFonts w:cstheme="minorHAnsi"/>
          <w:sz w:val="28"/>
          <w:szCs w:val="28"/>
        </w:rPr>
        <w:t>самомотивации</w:t>
      </w:r>
      <w:proofErr w:type="spellEnd"/>
      <w:r w:rsidRPr="005503BE">
        <w:rPr>
          <w:rFonts w:cstheme="minorHAnsi"/>
          <w:sz w:val="28"/>
          <w:szCs w:val="28"/>
        </w:rPr>
        <w:t xml:space="preserve"> и рефлексии, к оценке и изменению ситуации;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объяснять причины достижения (</w:t>
      </w:r>
      <w:proofErr w:type="spellStart"/>
      <w:r w:rsidRPr="005503BE">
        <w:rPr>
          <w:rFonts w:cstheme="minorHAnsi"/>
          <w:sz w:val="28"/>
          <w:szCs w:val="28"/>
        </w:rPr>
        <w:t>недостижения</w:t>
      </w:r>
      <w:proofErr w:type="spellEnd"/>
      <w:r w:rsidRPr="005503BE">
        <w:rPr>
          <w:rFonts w:cstheme="minorHAnsi"/>
          <w:sz w:val="28"/>
          <w:szCs w:val="28"/>
        </w:rPr>
        <w:t xml:space="preserve">) результатов деятельности, давать оценку приобретенному опыту, находить позитивное в произошедшей ситуации, вносить коррективы в деятельность на основе новых обстоятельств, </w:t>
      </w:r>
      <w:r w:rsidRPr="005503BE">
        <w:rPr>
          <w:rFonts w:cstheme="minorHAnsi"/>
          <w:sz w:val="28"/>
          <w:szCs w:val="28"/>
        </w:rPr>
        <w:lastRenderedPageBreak/>
        <w:t>изменившихся ситуаций, установленных ошибок, возникших трудностей;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оценивать соответствие результата цели и условиям;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9.3.6.6. У обучающегося будут сформированы умения совместной деятельности: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принимать цель совместной деятельности, коллективно строить действия по ее достижению (распределять роли, договариваться, обсуждать процесс и результат совместной работы;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работы);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5503BE">
        <w:rPr>
          <w:rFonts w:cstheme="minorHAnsi"/>
          <w:sz w:val="28"/>
          <w:szCs w:val="28"/>
        </w:rPr>
        <w:t>9.3.7. 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-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01784E" w:rsidRPr="005503BE" w:rsidRDefault="0001784E" w:rsidP="005503B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36772D" w:rsidRPr="005503BE" w:rsidRDefault="0036772D" w:rsidP="005503BE">
      <w:pPr>
        <w:spacing w:before="100" w:after="100"/>
        <w:contextualSpacing/>
        <w:rPr>
          <w:rFonts w:cstheme="minorHAnsi"/>
          <w:sz w:val="28"/>
          <w:szCs w:val="28"/>
        </w:rPr>
        <w:sectPr w:rsidR="0036772D" w:rsidRPr="005503BE" w:rsidSect="0090640D">
          <w:pgSz w:w="12240" w:h="15840"/>
          <w:pgMar w:top="567" w:right="850" w:bottom="1134" w:left="1701" w:header="720" w:footer="720" w:gutter="0"/>
          <w:cols w:space="720"/>
          <w:noEndnote/>
        </w:sectPr>
      </w:pP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bookmarkStart w:id="1" w:name="block-26126909"/>
      <w:r w:rsidRPr="005503BE">
        <w:rPr>
          <w:rFonts w:cstheme="minorHAnsi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r w:rsidRPr="005503BE">
        <w:rPr>
          <w:rFonts w:cstheme="minorHAnsi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3750"/>
        <w:gridCol w:w="1283"/>
        <w:gridCol w:w="2090"/>
        <w:gridCol w:w="2171"/>
        <w:gridCol w:w="3501"/>
      </w:tblGrid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История Древнего мира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Древний мир. Древний Восток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Древняя Греция. Эллинизм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4.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Древний Рим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https://m.edsoo.ru/7f41393a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r w:rsidRPr="005503BE">
        <w:rPr>
          <w:rFonts w:cstheme="minorHAnsi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3622"/>
        <w:gridCol w:w="1317"/>
        <w:gridCol w:w="2090"/>
        <w:gridCol w:w="2171"/>
        <w:gridCol w:w="3501"/>
      </w:tblGrid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Всеобщая история. История Средних веков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https://m.edsoo.ru/7f414c04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История России. От Руси к Российскому государству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https://m.edsoo.ru/7f414a6a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r w:rsidRPr="005503BE">
        <w:rPr>
          <w:rFonts w:cstheme="minorHAnsi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3768"/>
        <w:gridCol w:w="1283"/>
        <w:gridCol w:w="2090"/>
        <w:gridCol w:w="2171"/>
        <w:gridCol w:w="3485"/>
      </w:tblGrid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Всеобщая история. История Нового времени. Конец XV — XVII в.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https://m.edsoo.ru/7f416a9a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История России. Россия в XVI—XVII вв.: от Великого княжества к царству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https://m.edsoo.ru/7f4168ec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https://m.edsoo.ru/7f4168ec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https://m.edsoo.ru/7f4168ec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https://m.edsoo.ru/7f4168ec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https://m.edsoo.ru/7f4168ec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r w:rsidRPr="005503BE">
        <w:rPr>
          <w:rFonts w:cstheme="minorHAnsi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3685"/>
        <w:gridCol w:w="1304"/>
        <w:gridCol w:w="2090"/>
        <w:gridCol w:w="2171"/>
        <w:gridCol w:w="3501"/>
      </w:tblGrid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Всеобщая история. История Нового времени. XVIII в.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https://m.edsoo.ru/7f418bce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lastRenderedPageBreak/>
              <w:t>Раздел 2.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История России. Россия в конце XVII — XVIII в.: от царства к империи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https://m.edsoo.ru/7f418a34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72D" w:rsidRPr="005503BE" w:rsidRDefault="0036772D" w:rsidP="005503BE">
      <w:pPr>
        <w:ind w:left="120"/>
        <w:contextualSpacing/>
        <w:rPr>
          <w:rFonts w:cstheme="minorHAnsi"/>
          <w:sz w:val="28"/>
          <w:szCs w:val="28"/>
        </w:rPr>
      </w:pPr>
      <w:r w:rsidRPr="005503BE">
        <w:rPr>
          <w:rFonts w:cstheme="minorHAnsi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3755"/>
        <w:gridCol w:w="1283"/>
        <w:gridCol w:w="2090"/>
        <w:gridCol w:w="2171"/>
        <w:gridCol w:w="3485"/>
      </w:tblGrid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1.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Всеобщая история. История Нового времени. XIХ — начало ХХ в.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Международные отношения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https://m.edsoo.ru/7f41adc0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2.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История России. Российская империя в XIX — начале XX в.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503BE">
                <w:rPr>
                  <w:rFonts w:cstheme="minorHAnsi"/>
                  <w:color w:val="0000FF"/>
                  <w:sz w:val="28"/>
                  <w:szCs w:val="28"/>
                  <w:u w:val="single"/>
                </w:rPr>
                <w:t>https://m.edsoo.ru/7f41ac44</w:t>
              </w:r>
            </w:hyperlink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Раздел 3.</w:t>
            </w: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Учебный модуль. </w:t>
            </w:r>
            <w:r w:rsidRPr="005503BE">
              <w:rPr>
                <w:rFonts w:cstheme="minorHAnsi"/>
                <w:b/>
                <w:color w:val="000000"/>
                <w:sz w:val="28"/>
                <w:szCs w:val="28"/>
              </w:rPr>
              <w:t>"Введение в Новейшую историю России"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Поле для свободного ввода</w:t>
            </w: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36772D" w:rsidRPr="005503BE" w:rsidTr="00A82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5503BE">
              <w:rPr>
                <w:rFonts w:cstheme="minorHAnsi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36772D" w:rsidRPr="005503BE" w:rsidRDefault="0036772D" w:rsidP="005503BE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72D" w:rsidRPr="005503BE" w:rsidRDefault="0036772D" w:rsidP="005503BE">
      <w:pPr>
        <w:contextualSpacing/>
        <w:rPr>
          <w:rFonts w:cstheme="minorHAnsi"/>
          <w:sz w:val="28"/>
          <w:szCs w:val="28"/>
        </w:rPr>
        <w:sectPr w:rsidR="0036772D" w:rsidRPr="005503B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067304" w:rsidRPr="005503BE" w:rsidRDefault="00067304" w:rsidP="005503BE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067304" w:rsidRPr="005503BE" w:rsidSect="0036772D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A8F" w:rsidRDefault="00EA4A8F" w:rsidP="00063FF5">
      <w:r>
        <w:separator/>
      </w:r>
    </w:p>
  </w:endnote>
  <w:endnote w:type="continuationSeparator" w:id="0">
    <w:p w:rsidR="00EA4A8F" w:rsidRDefault="00EA4A8F" w:rsidP="0006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A8F" w:rsidRDefault="00EA4A8F" w:rsidP="00063FF5">
      <w:r>
        <w:separator/>
      </w:r>
    </w:p>
  </w:footnote>
  <w:footnote w:type="continuationSeparator" w:id="0">
    <w:p w:rsidR="00EA4A8F" w:rsidRDefault="00EA4A8F" w:rsidP="00063FF5">
      <w:r>
        <w:continuationSeparator/>
      </w:r>
    </w:p>
  </w:footnote>
  <w:footnote w:id="1">
    <w:p w:rsidR="00A82DD2" w:rsidRPr="00716329" w:rsidRDefault="00A82DD2" w:rsidP="00063FF5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A82DD2" w:rsidRPr="00A413AE" w:rsidRDefault="00A82DD2" w:rsidP="00063FF5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006B"/>
    <w:multiLevelType w:val="multilevel"/>
    <w:tmpl w:val="8EC4A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60778"/>
    <w:multiLevelType w:val="multilevel"/>
    <w:tmpl w:val="4A423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0F16B9"/>
    <w:multiLevelType w:val="multilevel"/>
    <w:tmpl w:val="DE4A5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B57AE"/>
    <w:multiLevelType w:val="multilevel"/>
    <w:tmpl w:val="FBCA1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7277A9"/>
    <w:multiLevelType w:val="multilevel"/>
    <w:tmpl w:val="B7D4D9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DD1F5C"/>
    <w:multiLevelType w:val="multilevel"/>
    <w:tmpl w:val="6612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B72E8F"/>
    <w:multiLevelType w:val="multilevel"/>
    <w:tmpl w:val="C262B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C82A18"/>
    <w:multiLevelType w:val="multilevel"/>
    <w:tmpl w:val="08588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0A718E"/>
    <w:multiLevelType w:val="multilevel"/>
    <w:tmpl w:val="6A20D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C7797"/>
    <w:multiLevelType w:val="multilevel"/>
    <w:tmpl w:val="7DB27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3A6A00"/>
    <w:multiLevelType w:val="multilevel"/>
    <w:tmpl w:val="AFF85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4F3DF5"/>
    <w:multiLevelType w:val="hybridMultilevel"/>
    <w:tmpl w:val="12EAF2A0"/>
    <w:lvl w:ilvl="0" w:tplc="208A9DC4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BD15C5"/>
    <w:multiLevelType w:val="multilevel"/>
    <w:tmpl w:val="B8286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E22041"/>
    <w:multiLevelType w:val="multilevel"/>
    <w:tmpl w:val="0FB03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56042C"/>
    <w:multiLevelType w:val="multilevel"/>
    <w:tmpl w:val="5BFC5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4C4994"/>
    <w:multiLevelType w:val="multilevel"/>
    <w:tmpl w:val="E51C1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365F7F"/>
    <w:multiLevelType w:val="multilevel"/>
    <w:tmpl w:val="CB14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0C5BBA"/>
    <w:multiLevelType w:val="multilevel"/>
    <w:tmpl w:val="53AEB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3720EC"/>
    <w:multiLevelType w:val="multilevel"/>
    <w:tmpl w:val="579C8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C684B05"/>
    <w:multiLevelType w:val="multilevel"/>
    <w:tmpl w:val="AAE24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124162"/>
    <w:multiLevelType w:val="multilevel"/>
    <w:tmpl w:val="3320A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2E94349"/>
    <w:multiLevelType w:val="multilevel"/>
    <w:tmpl w:val="02BC4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4700E2"/>
    <w:multiLevelType w:val="multilevel"/>
    <w:tmpl w:val="14C4E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8A1579"/>
    <w:multiLevelType w:val="multilevel"/>
    <w:tmpl w:val="00309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B34284"/>
    <w:multiLevelType w:val="multilevel"/>
    <w:tmpl w:val="0DBE9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2A19A1"/>
    <w:multiLevelType w:val="multilevel"/>
    <w:tmpl w:val="E2E05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B136EE"/>
    <w:multiLevelType w:val="multilevel"/>
    <w:tmpl w:val="F5E87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E32C40"/>
    <w:multiLevelType w:val="multilevel"/>
    <w:tmpl w:val="809A2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EF2005"/>
    <w:multiLevelType w:val="multilevel"/>
    <w:tmpl w:val="2B64F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194EFC"/>
    <w:multiLevelType w:val="multilevel"/>
    <w:tmpl w:val="B16C2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8C6814"/>
    <w:multiLevelType w:val="multilevel"/>
    <w:tmpl w:val="2B6E9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050506"/>
    <w:multiLevelType w:val="multilevel"/>
    <w:tmpl w:val="BCAA4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2E1099"/>
    <w:multiLevelType w:val="multilevel"/>
    <w:tmpl w:val="EF787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A532D4"/>
    <w:multiLevelType w:val="multilevel"/>
    <w:tmpl w:val="66F2D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703BBC"/>
    <w:multiLevelType w:val="multilevel"/>
    <w:tmpl w:val="B0CC0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F8285C"/>
    <w:multiLevelType w:val="multilevel"/>
    <w:tmpl w:val="FAA04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896063"/>
    <w:multiLevelType w:val="multilevel"/>
    <w:tmpl w:val="00A4F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3D7159"/>
    <w:multiLevelType w:val="multilevel"/>
    <w:tmpl w:val="52448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F0663F4"/>
    <w:multiLevelType w:val="multilevel"/>
    <w:tmpl w:val="B8005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34"/>
  </w:num>
  <w:num w:numId="4">
    <w:abstractNumId w:val="9"/>
  </w:num>
  <w:num w:numId="5">
    <w:abstractNumId w:val="36"/>
  </w:num>
  <w:num w:numId="6">
    <w:abstractNumId w:val="32"/>
  </w:num>
  <w:num w:numId="7">
    <w:abstractNumId w:val="15"/>
  </w:num>
  <w:num w:numId="8">
    <w:abstractNumId w:val="0"/>
  </w:num>
  <w:num w:numId="9">
    <w:abstractNumId w:val="37"/>
  </w:num>
  <w:num w:numId="10">
    <w:abstractNumId w:val="26"/>
  </w:num>
  <w:num w:numId="11">
    <w:abstractNumId w:val="25"/>
  </w:num>
  <w:num w:numId="12">
    <w:abstractNumId w:val="19"/>
  </w:num>
  <w:num w:numId="13">
    <w:abstractNumId w:val="33"/>
  </w:num>
  <w:num w:numId="14">
    <w:abstractNumId w:val="22"/>
  </w:num>
  <w:num w:numId="15">
    <w:abstractNumId w:val="27"/>
  </w:num>
  <w:num w:numId="16">
    <w:abstractNumId w:val="29"/>
  </w:num>
  <w:num w:numId="17">
    <w:abstractNumId w:val="16"/>
  </w:num>
  <w:num w:numId="18">
    <w:abstractNumId w:val="18"/>
  </w:num>
  <w:num w:numId="19">
    <w:abstractNumId w:val="5"/>
  </w:num>
  <w:num w:numId="20">
    <w:abstractNumId w:val="35"/>
  </w:num>
  <w:num w:numId="21">
    <w:abstractNumId w:val="38"/>
  </w:num>
  <w:num w:numId="22">
    <w:abstractNumId w:val="2"/>
  </w:num>
  <w:num w:numId="23">
    <w:abstractNumId w:val="39"/>
  </w:num>
  <w:num w:numId="24">
    <w:abstractNumId w:val="31"/>
  </w:num>
  <w:num w:numId="25">
    <w:abstractNumId w:val="14"/>
  </w:num>
  <w:num w:numId="26">
    <w:abstractNumId w:val="23"/>
  </w:num>
  <w:num w:numId="27">
    <w:abstractNumId w:val="30"/>
  </w:num>
  <w:num w:numId="28">
    <w:abstractNumId w:val="10"/>
  </w:num>
  <w:num w:numId="29">
    <w:abstractNumId w:val="21"/>
  </w:num>
  <w:num w:numId="30">
    <w:abstractNumId w:val="20"/>
  </w:num>
  <w:num w:numId="31">
    <w:abstractNumId w:val="17"/>
  </w:num>
  <w:num w:numId="32">
    <w:abstractNumId w:val="4"/>
  </w:num>
  <w:num w:numId="33">
    <w:abstractNumId w:val="24"/>
  </w:num>
  <w:num w:numId="34">
    <w:abstractNumId w:val="12"/>
  </w:num>
  <w:num w:numId="35">
    <w:abstractNumId w:val="6"/>
  </w:num>
  <w:num w:numId="36">
    <w:abstractNumId w:val="13"/>
  </w:num>
  <w:num w:numId="37">
    <w:abstractNumId w:val="3"/>
  </w:num>
  <w:num w:numId="38">
    <w:abstractNumId w:val="8"/>
  </w:num>
  <w:num w:numId="39">
    <w:abstractNumId w:val="1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4E"/>
    <w:rsid w:val="0001784E"/>
    <w:rsid w:val="0003092B"/>
    <w:rsid w:val="00063FF5"/>
    <w:rsid w:val="00067304"/>
    <w:rsid w:val="00164078"/>
    <w:rsid w:val="001C1B75"/>
    <w:rsid w:val="00327D76"/>
    <w:rsid w:val="0036772D"/>
    <w:rsid w:val="00474224"/>
    <w:rsid w:val="004F6195"/>
    <w:rsid w:val="005503BE"/>
    <w:rsid w:val="0090640D"/>
    <w:rsid w:val="0095631D"/>
    <w:rsid w:val="00992588"/>
    <w:rsid w:val="00A05233"/>
    <w:rsid w:val="00A82DD2"/>
    <w:rsid w:val="00C043B8"/>
    <w:rsid w:val="00C81B85"/>
    <w:rsid w:val="00CB3D84"/>
    <w:rsid w:val="00E22535"/>
    <w:rsid w:val="00EA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E2550-1CC8-4F3B-8B61-CF80553F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84E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6772D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6772D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063FF5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063FF5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063FF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6772D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6772D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6772D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6772D"/>
    <w:rPr>
      <w:lang w:val="en-US" w:eastAsia="en-US"/>
    </w:rPr>
  </w:style>
  <w:style w:type="paragraph" w:styleId="ac">
    <w:name w:val="Normal Indent"/>
    <w:basedOn w:val="a"/>
    <w:uiPriority w:val="99"/>
    <w:unhideWhenUsed/>
    <w:rsid w:val="0036772D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d">
    <w:name w:val="Subtitle"/>
    <w:basedOn w:val="a"/>
    <w:next w:val="a"/>
    <w:link w:val="ae"/>
    <w:uiPriority w:val="11"/>
    <w:qFormat/>
    <w:rsid w:val="0036772D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basedOn w:val="a0"/>
    <w:link w:val="ad"/>
    <w:uiPriority w:val="11"/>
    <w:rsid w:val="003677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36772D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0">
    <w:name w:val="Название Знак"/>
    <w:basedOn w:val="a0"/>
    <w:link w:val="af"/>
    <w:uiPriority w:val="10"/>
    <w:rsid w:val="003677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1">
    <w:name w:val="Emphasis"/>
    <w:basedOn w:val="a0"/>
    <w:uiPriority w:val="20"/>
    <w:qFormat/>
    <w:rsid w:val="0036772D"/>
    <w:rPr>
      <w:i/>
      <w:iCs/>
    </w:rPr>
  </w:style>
  <w:style w:type="character" w:styleId="af2">
    <w:name w:val="Hyperlink"/>
    <w:basedOn w:val="a0"/>
    <w:uiPriority w:val="99"/>
    <w:unhideWhenUsed/>
    <w:rsid w:val="0036772D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36772D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caption"/>
    <w:basedOn w:val="a"/>
    <w:next w:val="a"/>
    <w:uiPriority w:val="35"/>
    <w:semiHidden/>
    <w:unhideWhenUsed/>
    <w:qFormat/>
    <w:rsid w:val="0036772D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character" w:customStyle="1" w:styleId="21">
    <w:name w:val="Основной текст (2)_"/>
    <w:basedOn w:val="a0"/>
    <w:link w:val="22"/>
    <w:rsid w:val="00C81B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81B85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93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c04" TargetMode="External"/><Relationship Id="rId42" Type="http://schemas.openxmlformats.org/officeDocument/2006/relationships/hyperlink" Target="https://m.edsoo.ru/7f414a6a" TargetMode="External"/><Relationship Id="rId47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a9a" TargetMode="External"/><Relationship Id="rId55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97" Type="http://schemas.openxmlformats.org/officeDocument/2006/relationships/hyperlink" Target="https://m.edsoo.ru/7f41ac44" TargetMode="External"/><Relationship Id="rId7" Type="http://schemas.openxmlformats.org/officeDocument/2006/relationships/hyperlink" Target="https://login.consultant.ru/link/?req=doc&amp;base=LAW&amp;n=389271&amp;date=02.08.2023%20" TargetMode="External"/><Relationship Id="rId71" Type="http://schemas.openxmlformats.org/officeDocument/2006/relationships/hyperlink" Target="https://m.edsoo.ru/7f418bce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393a" TargetMode="External"/><Relationship Id="rId11" Type="http://schemas.openxmlformats.org/officeDocument/2006/relationships/hyperlink" Target="https://login.consultant.ru/link/?req=doc&amp;base=LAW&amp;n=2875&amp;date=02.08.2023%20" TargetMode="External"/><Relationship Id="rId24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a9a" TargetMode="External"/><Relationship Id="rId58" Type="http://schemas.openxmlformats.org/officeDocument/2006/relationships/hyperlink" Target="https://m.edsoo.ru/7f4168ec" TargetMode="External"/><Relationship Id="rId66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8a34" TargetMode="External"/><Relationship Id="rId79" Type="http://schemas.openxmlformats.org/officeDocument/2006/relationships/hyperlink" Target="https://m.edsoo.ru/7f41adc0" TargetMode="External"/><Relationship Id="rId87" Type="http://schemas.openxmlformats.org/officeDocument/2006/relationships/hyperlink" Target="https://m.edsoo.ru/7f41adc0" TargetMode="Externa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7f4168ec" TargetMode="External"/><Relationship Id="rId82" Type="http://schemas.openxmlformats.org/officeDocument/2006/relationships/hyperlink" Target="https://m.edsoo.ru/7f41adc0" TargetMode="External"/><Relationship Id="rId90" Type="http://schemas.openxmlformats.org/officeDocument/2006/relationships/hyperlink" Target="https://m.edsoo.ru/7f41ac44" TargetMode="External"/><Relationship Id="rId95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login.consultant.ru/link/?req=doc&amp;base=LAW&amp;n=2875&amp;date=02.08.2023%20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4a6a" TargetMode="External"/><Relationship Id="rId48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8a34" TargetMode="External"/><Relationship Id="rId100" Type="http://schemas.openxmlformats.org/officeDocument/2006/relationships/hyperlink" Target="https://m.edsoo.ru/7f41ac44" TargetMode="External"/><Relationship Id="rId8" Type="http://schemas.openxmlformats.org/officeDocument/2006/relationships/hyperlink" Target="https://login.consultant.ru/link/?req=doc&amp;base=LAW&amp;n=2875&amp;date=02.08.2023%20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8a34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98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160398&amp;date=02.08.2023%20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68ec" TargetMode="External"/><Relationship Id="rId67" Type="http://schemas.openxmlformats.org/officeDocument/2006/relationships/hyperlink" Target="https://m.edsoo.ru/7f418bce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c04" TargetMode="External"/><Relationship Id="rId54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68ec" TargetMode="External"/><Relationship Id="rId70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dc0" TargetMode="External"/><Relationship Id="rId88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96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6a9a" TargetMode="External"/><Relationship Id="rId10" Type="http://schemas.openxmlformats.org/officeDocument/2006/relationships/hyperlink" Target="https://login.consultant.ru/link/?req=doc&amp;base=LAW&amp;n=2875&amp;date=02.08.2023%20" TargetMode="External"/><Relationship Id="rId31" Type="http://schemas.openxmlformats.org/officeDocument/2006/relationships/hyperlink" Target="https://m.edsoo.ru/7f41393a" TargetMode="External"/><Relationship Id="rId44" Type="http://schemas.openxmlformats.org/officeDocument/2006/relationships/hyperlink" Target="https://m.edsoo.ru/7f414a6a" TargetMode="External"/><Relationship Id="rId52" Type="http://schemas.openxmlformats.org/officeDocument/2006/relationships/hyperlink" Target="https://m.edsoo.ru/7f416a9a" TargetMode="External"/><Relationship Id="rId60" Type="http://schemas.openxmlformats.org/officeDocument/2006/relationships/hyperlink" Target="https://m.edsoo.ru/7f4168ec" TargetMode="External"/><Relationship Id="rId65" Type="http://schemas.openxmlformats.org/officeDocument/2006/relationships/hyperlink" Target="https://m.edsoo.ru/7f418bce" TargetMode="External"/><Relationship Id="rId73" Type="http://schemas.openxmlformats.org/officeDocument/2006/relationships/hyperlink" Target="https://m.edsoo.ru/7f418a34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dc0" TargetMode="External"/><Relationship Id="rId86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7f41ac44" TargetMode="External"/><Relationship Id="rId99" Type="http://schemas.openxmlformats.org/officeDocument/2006/relationships/hyperlink" Target="https://m.edsoo.ru/7f41ac44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9472&amp;date=02.08.2023%20" TargetMode="External"/><Relationship Id="rId13" Type="http://schemas.openxmlformats.org/officeDocument/2006/relationships/hyperlink" Target="https://login.consultant.ru/link/?req=doc&amp;base=LAW&amp;n=451755&amp;date=02.08.2023%20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c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69</Pages>
  <Words>22462</Words>
  <Characters>128036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8</cp:revision>
  <dcterms:created xsi:type="dcterms:W3CDTF">2023-09-28T01:38:00Z</dcterms:created>
  <dcterms:modified xsi:type="dcterms:W3CDTF">2024-02-02T12:04:00Z</dcterms:modified>
</cp:coreProperties>
</file>